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8687C" w:rsidRDefault="0048687C">
      <w:pPr>
        <w:pStyle w:val="TitleA"/>
        <w:rPr>
          <w:rFonts w:hint="eastAsia"/>
          <w:sz w:val="18"/>
        </w:rPr>
      </w:pPr>
    </w:p>
    <w:p w14:paraId="32634731" w14:textId="77777777" w:rsidR="00DE5BDF" w:rsidRDefault="00DE5BDF">
      <w:pPr>
        <w:pStyle w:val="TitleA"/>
        <w:rPr>
          <w:rFonts w:hint="eastAsia"/>
          <w:sz w:val="18"/>
        </w:rPr>
      </w:pPr>
    </w:p>
    <w:tbl>
      <w:tblPr>
        <w:tblW w:w="10206" w:type="dxa"/>
        <w:tblInd w:w="-5" w:type="dxa"/>
        <w:shd w:val="clear" w:color="auto" w:fill="FFFFFF"/>
        <w:tblLayout w:type="fixed"/>
        <w:tblLook w:val="0000" w:firstRow="0" w:lastRow="0" w:firstColumn="0" w:lastColumn="0" w:noHBand="0" w:noVBand="0"/>
      </w:tblPr>
      <w:tblGrid>
        <w:gridCol w:w="1988"/>
        <w:gridCol w:w="139"/>
        <w:gridCol w:w="1697"/>
        <w:gridCol w:w="1421"/>
        <w:gridCol w:w="1985"/>
        <w:gridCol w:w="1417"/>
        <w:gridCol w:w="1559"/>
      </w:tblGrid>
      <w:tr w:rsidR="0048687C" w:rsidRPr="00407A99" w14:paraId="155AEAD9" w14:textId="77777777" w:rsidTr="006554E4">
        <w:trPr>
          <w:cantSplit/>
          <w:trHeight w:val="274"/>
        </w:trPr>
        <w:tc>
          <w:tcPr>
            <w:tcW w:w="524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24AD6B4" w14:textId="2B99140A" w:rsidR="00A8468E" w:rsidRPr="00C91876" w:rsidRDefault="00A8468E" w:rsidP="00490114">
            <w:pPr>
              <w:pStyle w:val="TitleA"/>
              <w:spacing w:after="120"/>
              <w:jc w:val="left"/>
              <w:rPr>
                <w:rFonts w:hint="eastAsia"/>
                <w:b/>
                <w:sz w:val="24"/>
                <w:szCs w:val="24"/>
                <w:u w:val="none"/>
              </w:rPr>
            </w:pPr>
            <w:r w:rsidRPr="00A8468E">
              <w:rPr>
                <w:noProof/>
                <w:u w:val="none"/>
                <w:lang w:val="en-SG" w:eastAsia="en-SG"/>
              </w:rPr>
              <w:drawing>
                <wp:inline distT="0" distB="0" distL="0" distR="0" wp14:anchorId="6A1DCA53" wp14:editId="2A1ADA1B">
                  <wp:extent cx="453697" cy="304800"/>
                  <wp:effectExtent l="0" t="0" r="3810" b="0"/>
                  <wp:docPr id="5" name="Picture 5" descr="C:\Users\gmsmncm\Desktop\Insectary\Mosquit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msmncm\Desktop\Insectary\Mosquito.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60" cy="308470"/>
                          </a:xfrm>
                          <a:prstGeom prst="rect">
                            <a:avLst/>
                          </a:prstGeom>
                          <a:noFill/>
                          <a:ln>
                            <a:noFill/>
                          </a:ln>
                        </pic:spPr>
                      </pic:pic>
                    </a:graphicData>
                  </a:graphic>
                </wp:inline>
              </w:drawing>
            </w:r>
            <w:r w:rsidR="00C91876" w:rsidRPr="00C91876">
              <w:rPr>
                <w:b/>
                <w:sz w:val="24"/>
                <w:szCs w:val="24"/>
                <w:u w:val="none"/>
              </w:rPr>
              <w:t>Duke-NUS Insectary Facility (DNIF)</w:t>
            </w:r>
          </w:p>
          <w:p w14:paraId="72A17AFB" w14:textId="7B09C554" w:rsidR="00A8468E" w:rsidRDefault="00254EAE" w:rsidP="00C91876">
            <w:pPr>
              <w:pStyle w:val="TitleA"/>
              <w:spacing w:after="120"/>
              <w:rPr>
                <w:rFonts w:hint="eastAsia"/>
                <w:sz w:val="24"/>
                <w:szCs w:val="24"/>
              </w:rPr>
            </w:pPr>
            <w:r w:rsidRPr="006554E4">
              <w:rPr>
                <w:sz w:val="24"/>
                <w:szCs w:val="24"/>
              </w:rPr>
              <w:t xml:space="preserve">Service Request Form </w:t>
            </w:r>
          </w:p>
          <w:p w14:paraId="63565626" w14:textId="66A8BE82" w:rsidR="00160178" w:rsidRPr="006554E4" w:rsidRDefault="00160178" w:rsidP="00C91876">
            <w:pPr>
              <w:pStyle w:val="TitleA"/>
              <w:spacing w:after="120"/>
              <w:rPr>
                <w:rFonts w:hint="eastAsia"/>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bottom"/>
          </w:tcPr>
          <w:p w14:paraId="14FC7DA9" w14:textId="77777777" w:rsidR="0048687C" w:rsidRPr="00407A99" w:rsidRDefault="7255CE3D" w:rsidP="00115086">
            <w:pPr>
              <w:pStyle w:val="TitleA"/>
              <w:jc w:val="left"/>
              <w:rPr>
                <w:rFonts w:ascii="Arial Italic" w:hAnsi="Arial Italic"/>
                <w:sz w:val="18"/>
                <w:szCs w:val="18"/>
                <w:u w:val="none"/>
              </w:rPr>
            </w:pPr>
            <w:r w:rsidRPr="00407A99">
              <w:rPr>
                <w:rFonts w:ascii="Arial Italic" w:hAnsi="Arial Italic"/>
                <w:sz w:val="18"/>
                <w:szCs w:val="18"/>
                <w:u w:val="none"/>
              </w:rPr>
              <w:t xml:space="preserve">Prepared by: </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bottom"/>
          </w:tcPr>
          <w:p w14:paraId="046D9BC0" w14:textId="5EF26C68" w:rsidR="0048687C" w:rsidRPr="00A8468E" w:rsidRDefault="00A8468E" w:rsidP="00AB6F70">
            <w:pPr>
              <w:pStyle w:val="TitleA"/>
              <w:jc w:val="left"/>
              <w:rPr>
                <w:rFonts w:ascii="Arial" w:hAnsi="Arial" w:cs="Arial"/>
                <w:b/>
                <w:sz w:val="18"/>
                <w:szCs w:val="18"/>
                <w:u w:val="none"/>
              </w:rPr>
            </w:pPr>
            <w:r>
              <w:rPr>
                <w:rFonts w:ascii="Arial" w:hAnsi="Arial" w:cs="Arial"/>
                <w:b/>
                <w:sz w:val="16"/>
                <w:szCs w:val="16"/>
                <w:u w:val="none"/>
              </w:rPr>
              <w:t xml:space="preserve"> </w:t>
            </w:r>
            <w:r w:rsidRPr="00A8468E">
              <w:rPr>
                <w:rFonts w:ascii="Arial" w:eastAsia="DengXian" w:hAnsi="Arial" w:cs="Arial"/>
                <w:i/>
                <w:color w:val="auto"/>
                <w:sz w:val="18"/>
                <w:szCs w:val="18"/>
                <w:u w:val="none"/>
                <w:lang w:val="en-SG" w:eastAsia="zh-CN"/>
              </w:rPr>
              <w:t>Menchie Manuel</w:t>
            </w:r>
          </w:p>
        </w:tc>
      </w:tr>
      <w:tr w:rsidR="0048687C" w:rsidRPr="00407A99" w14:paraId="6B8ADA2F" w14:textId="77777777" w:rsidTr="006554E4">
        <w:trPr>
          <w:cantSplit/>
          <w:trHeight w:val="220"/>
        </w:trPr>
        <w:tc>
          <w:tcPr>
            <w:tcW w:w="5245" w:type="dxa"/>
            <w:gridSpan w:val="4"/>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14:paraId="0A37501D" w14:textId="77777777" w:rsidR="0048687C" w:rsidRPr="00407A99" w:rsidRDefault="0048687C">
            <w:pPr>
              <w:pStyle w:val="TitleA"/>
              <w:spacing w:after="120"/>
              <w:jc w:val="left"/>
              <w:rPr>
                <w:rFonts w:ascii="Arial" w:hAnsi="Arial" w:cs="Aria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bottom"/>
          </w:tcPr>
          <w:p w14:paraId="084443D4" w14:textId="30345166" w:rsidR="0048687C" w:rsidRPr="00407A99" w:rsidRDefault="00115086" w:rsidP="00115086">
            <w:pPr>
              <w:pStyle w:val="TitleA"/>
              <w:jc w:val="left"/>
              <w:rPr>
                <w:rFonts w:ascii="Arial" w:hAnsi="Arial" w:cs="Arial"/>
                <w:sz w:val="18"/>
                <w:szCs w:val="18"/>
                <w:u w:val="none"/>
                <w:lang w:val="en-US"/>
              </w:rPr>
            </w:pPr>
            <w:r w:rsidRPr="00407A99">
              <w:rPr>
                <w:rFonts w:ascii="Arial" w:hAnsi="Arial" w:cs="Arial"/>
                <w:sz w:val="18"/>
                <w:szCs w:val="18"/>
                <w:u w:val="none"/>
                <w:lang w:val="en-US"/>
              </w:rPr>
              <w:t>Email</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bottom"/>
          </w:tcPr>
          <w:p w14:paraId="6D709D08" w14:textId="3E9B636A" w:rsidR="0048687C" w:rsidRPr="001D0E41" w:rsidRDefault="001D0E41" w:rsidP="7255CE3D">
            <w:pPr>
              <w:pStyle w:val="TitleA"/>
              <w:jc w:val="left"/>
              <w:rPr>
                <w:rFonts w:ascii="Arial" w:hAnsi="Arial" w:cs="Arial"/>
                <w:sz w:val="18"/>
                <w:szCs w:val="18"/>
                <w:u w:val="none"/>
              </w:rPr>
            </w:pPr>
            <w:r w:rsidRPr="001D0E41">
              <w:rPr>
                <w:rFonts w:ascii="Arial" w:eastAsia="DengXian" w:hAnsi="Arial" w:cs="Arial"/>
                <w:color w:val="auto"/>
                <w:sz w:val="18"/>
                <w:szCs w:val="18"/>
                <w:u w:val="none"/>
                <w:lang w:val="en-SG" w:eastAsia="zh-CN"/>
              </w:rPr>
              <w:t>menchie.manuel@duke-nus.edu.sg</w:t>
            </w:r>
          </w:p>
        </w:tc>
      </w:tr>
      <w:tr w:rsidR="0048687C" w:rsidRPr="00407A99" w14:paraId="3E1C52F2" w14:textId="77777777" w:rsidTr="006554E4">
        <w:trPr>
          <w:cantSplit/>
          <w:trHeight w:val="220"/>
        </w:trPr>
        <w:tc>
          <w:tcPr>
            <w:tcW w:w="5245" w:type="dxa"/>
            <w:gridSpan w:val="4"/>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14:paraId="5DAB6C7B" w14:textId="77777777" w:rsidR="0048687C" w:rsidRPr="00407A99" w:rsidRDefault="0048687C">
            <w:pPr>
              <w:pStyle w:val="TitleA"/>
              <w:spacing w:after="120"/>
              <w:jc w:val="left"/>
              <w:rPr>
                <w:rFonts w:ascii="Arial" w:hAnsi="Arial" w:cs="Aria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BAE96AF" w14:textId="2A2ACB59" w:rsidR="0048687C" w:rsidRPr="00407A99" w:rsidRDefault="00E651EE" w:rsidP="001D0E41">
            <w:pPr>
              <w:pStyle w:val="TitleA"/>
              <w:jc w:val="left"/>
              <w:rPr>
                <w:rFonts w:ascii="Arial" w:hAnsi="Arial" w:cs="Arial"/>
                <w:sz w:val="18"/>
                <w:szCs w:val="18"/>
                <w:u w:val="none"/>
              </w:rPr>
            </w:pPr>
            <w:r>
              <w:rPr>
                <w:rFonts w:ascii="Arial" w:hAnsi="Arial" w:cs="Arial"/>
                <w:sz w:val="18"/>
                <w:szCs w:val="18"/>
                <w:u w:val="none"/>
              </w:rPr>
              <w:t xml:space="preserve">Service Request </w:t>
            </w:r>
            <w:r w:rsidR="0080104F">
              <w:rPr>
                <w:rFonts w:ascii="Arial" w:hAnsi="Arial" w:cs="Arial"/>
                <w:sz w:val="18"/>
                <w:szCs w:val="18"/>
                <w:u w:val="none"/>
              </w:rPr>
              <w:t>Form Number</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bottom"/>
          </w:tcPr>
          <w:p w14:paraId="74E5620F" w14:textId="3BC7EBFC" w:rsidR="0048687C" w:rsidRPr="00407A99" w:rsidRDefault="0048687C" w:rsidP="00160178">
            <w:pPr>
              <w:pStyle w:val="TitleA"/>
              <w:rPr>
                <w:rFonts w:ascii="Arial" w:hAnsi="Arial" w:cs="Arial"/>
                <w:sz w:val="16"/>
                <w:szCs w:val="16"/>
                <w:u w:val="none"/>
                <w:lang w:val="en-US"/>
              </w:rPr>
            </w:pPr>
          </w:p>
        </w:tc>
      </w:tr>
      <w:tr w:rsidR="0048687C" w:rsidRPr="00407A99" w14:paraId="687BC423" w14:textId="77777777" w:rsidTr="006554E4">
        <w:trPr>
          <w:cantSplit/>
          <w:trHeight w:val="618"/>
        </w:trPr>
        <w:tc>
          <w:tcPr>
            <w:tcW w:w="5245" w:type="dxa"/>
            <w:gridSpan w:val="4"/>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EB378F" w14:textId="77777777" w:rsidR="0048687C" w:rsidRPr="00407A99" w:rsidRDefault="0048687C">
            <w:pPr>
              <w:pStyle w:val="TitleA"/>
              <w:spacing w:after="120"/>
              <w:jc w:val="left"/>
              <w:rPr>
                <w:rFonts w:ascii="Arial" w:hAnsi="Arial" w:cs="Aria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EB6FFE9" w14:textId="5DCF6FF2" w:rsidR="0048687C" w:rsidRPr="00407A99" w:rsidRDefault="00115086" w:rsidP="00115086">
            <w:pPr>
              <w:pStyle w:val="TitleA"/>
              <w:jc w:val="left"/>
              <w:rPr>
                <w:rFonts w:ascii="Arial" w:hAnsi="Arial" w:cs="Arial"/>
                <w:sz w:val="18"/>
                <w:szCs w:val="18"/>
                <w:u w:val="none"/>
                <w:lang w:val="en-US"/>
              </w:rPr>
            </w:pPr>
            <w:r w:rsidRPr="00407A99">
              <w:rPr>
                <w:rFonts w:ascii="Arial" w:hAnsi="Arial" w:cs="Arial"/>
                <w:sz w:val="18"/>
                <w:szCs w:val="18"/>
                <w:u w:val="none"/>
                <w:lang w:val="en-US"/>
              </w:rPr>
              <w:t>Date</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A40D254" w14:textId="4D340884" w:rsidR="0048687C" w:rsidRPr="00407A99" w:rsidRDefault="00B444AC" w:rsidP="0080410F">
            <w:pPr>
              <w:pStyle w:val="TitleA"/>
              <w:jc w:val="left"/>
              <w:rPr>
                <w:rFonts w:ascii="Arial" w:hAnsi="Arial" w:cs="Arial"/>
                <w:sz w:val="16"/>
                <w:szCs w:val="16"/>
                <w:u w:val="none"/>
              </w:rPr>
            </w:pPr>
            <w:r w:rsidRPr="00407A99">
              <w:rPr>
                <w:rFonts w:ascii="Arial" w:hAnsi="Arial" w:cs="Arial"/>
                <w:sz w:val="18"/>
                <w:szCs w:val="18"/>
                <w:u w:val="none"/>
              </w:rPr>
              <w:t xml:space="preserve">  </w:t>
            </w:r>
          </w:p>
        </w:tc>
      </w:tr>
      <w:tr w:rsidR="00CA77CC" w:rsidRPr="00CA77CC" w14:paraId="5633A1C9" w14:textId="77777777" w:rsidTr="00CA77CC">
        <w:trPr>
          <w:cantSplit/>
          <w:trHeight w:val="270"/>
        </w:trPr>
        <w:tc>
          <w:tcPr>
            <w:tcW w:w="1020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0" w:type="dxa"/>
              <w:bottom w:w="0" w:type="dxa"/>
              <w:right w:w="0" w:type="dxa"/>
            </w:tcMar>
          </w:tcPr>
          <w:p w14:paraId="558B8DDA" w14:textId="49FC89E0" w:rsidR="0048687C" w:rsidRPr="00CA77CC" w:rsidRDefault="00CA77CC" w:rsidP="002F2773">
            <w:pPr>
              <w:numPr>
                <w:ilvl w:val="0"/>
                <w:numId w:val="1"/>
              </w:numPr>
              <w:spacing w:before="20" w:after="20"/>
              <w:rPr>
                <w:rFonts w:ascii="Arial" w:hAnsi="Arial" w:cs="Arial"/>
                <w:b/>
                <w:color w:val="auto"/>
                <w:sz w:val="20"/>
                <w:szCs w:val="20"/>
              </w:rPr>
            </w:pPr>
            <w:r>
              <w:rPr>
                <w:rFonts w:ascii="Arial" w:hAnsi="Arial" w:cs="Arial"/>
                <w:b/>
                <w:color w:val="auto"/>
                <w:sz w:val="20"/>
                <w:szCs w:val="20"/>
              </w:rPr>
              <w:t>Client</w:t>
            </w:r>
            <w:r w:rsidR="00120D27" w:rsidRPr="00CA77CC">
              <w:rPr>
                <w:rFonts w:ascii="Arial" w:hAnsi="Arial" w:cs="Arial"/>
                <w:b/>
                <w:color w:val="auto"/>
                <w:sz w:val="20"/>
                <w:szCs w:val="20"/>
              </w:rPr>
              <w:t xml:space="preserve"> and team</w:t>
            </w:r>
            <w:r w:rsidR="7255CE3D" w:rsidRPr="00CA77CC">
              <w:rPr>
                <w:rFonts w:ascii="Arial" w:hAnsi="Arial" w:cs="Arial"/>
                <w:b/>
                <w:color w:val="auto"/>
                <w:sz w:val="20"/>
                <w:szCs w:val="20"/>
              </w:rPr>
              <w:t xml:space="preserve"> Information: </w:t>
            </w:r>
          </w:p>
        </w:tc>
      </w:tr>
      <w:tr w:rsidR="00FF48ED" w:rsidRPr="00A01FA0" w14:paraId="0B20CC3D" w14:textId="77777777" w:rsidTr="006554E4">
        <w:trPr>
          <w:cantSplit/>
          <w:trHeight w:val="474"/>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DEFECC7" w14:textId="77777777" w:rsidR="00FF48ED" w:rsidRPr="00F223AF" w:rsidRDefault="00FF48ED" w:rsidP="00FF48ED">
            <w:pPr>
              <w:spacing w:before="60" w:after="60"/>
              <w:rPr>
                <w:rFonts w:ascii="Arial" w:hAnsi="Arial" w:cs="Arial"/>
                <w:sz w:val="20"/>
                <w:szCs w:val="20"/>
              </w:rPr>
            </w:pPr>
            <w:r w:rsidRPr="00F223AF">
              <w:rPr>
                <w:rFonts w:ascii="Arial" w:hAnsi="Arial" w:cs="Arial"/>
                <w:sz w:val="20"/>
                <w:szCs w:val="20"/>
              </w:rPr>
              <w:t>PI Name</w:t>
            </w:r>
          </w:p>
        </w:tc>
        <w:tc>
          <w:tcPr>
            <w:tcW w:w="32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A05A809" w14:textId="7DC4C19D" w:rsidR="00FF48ED" w:rsidRPr="00F223AF" w:rsidRDefault="00FF48ED" w:rsidP="001D4220">
            <w:pPr>
              <w:spacing w:before="60" w:after="60"/>
              <w:rPr>
                <w:rFonts w:ascii="Arial" w:hAnsi="Arial" w:cs="Arial"/>
                <w:sz w:val="16"/>
                <w:szCs w:val="1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71AFE85" w14:textId="77777777" w:rsidR="00FF48ED" w:rsidRPr="00F223AF" w:rsidRDefault="00FF48ED" w:rsidP="00FF48ED">
            <w:pPr>
              <w:spacing w:before="60" w:after="60"/>
              <w:rPr>
                <w:rFonts w:ascii="Arial" w:hAnsi="Arial" w:cs="Arial"/>
                <w:sz w:val="20"/>
                <w:szCs w:val="20"/>
              </w:rPr>
            </w:pPr>
            <w:r w:rsidRPr="00F223AF">
              <w:rPr>
                <w:rFonts w:ascii="Arial" w:hAnsi="Arial" w:cs="Arial"/>
                <w:sz w:val="20"/>
                <w:szCs w:val="20"/>
              </w:rPr>
              <w:t xml:space="preserve">PI Email    </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39BBE3" w14:textId="4E7179A0" w:rsidR="00FF48ED" w:rsidRPr="00F223AF" w:rsidRDefault="00FF48ED" w:rsidP="00B444AC">
            <w:pPr>
              <w:spacing w:before="60" w:after="60"/>
              <w:rPr>
                <w:rFonts w:ascii="Arial" w:hAnsi="Arial" w:cs="Arial"/>
                <w:sz w:val="20"/>
                <w:szCs w:val="20"/>
              </w:rPr>
            </w:pPr>
          </w:p>
        </w:tc>
      </w:tr>
      <w:tr w:rsidR="00FF48ED" w:rsidRPr="00A01FA0" w14:paraId="0C2310D1" w14:textId="77777777" w:rsidTr="00115DAA">
        <w:trPr>
          <w:cantSplit/>
          <w:trHeight w:val="458"/>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32DD37A" w14:textId="77777777" w:rsidR="00FF48ED" w:rsidRPr="00F223AF" w:rsidRDefault="00FF48ED" w:rsidP="00FF48ED">
            <w:pPr>
              <w:spacing w:before="60" w:after="60"/>
              <w:rPr>
                <w:rFonts w:ascii="Arial" w:hAnsi="Arial" w:cs="Arial"/>
                <w:sz w:val="20"/>
                <w:szCs w:val="20"/>
              </w:rPr>
            </w:pPr>
            <w:r w:rsidRPr="00F223AF">
              <w:rPr>
                <w:rFonts w:ascii="Arial" w:hAnsi="Arial" w:cs="Arial"/>
                <w:sz w:val="20"/>
                <w:szCs w:val="20"/>
              </w:rPr>
              <w:t xml:space="preserve">Department &amp; Institute </w:t>
            </w:r>
          </w:p>
        </w:tc>
        <w:tc>
          <w:tcPr>
            <w:tcW w:w="821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6250C37" w14:textId="6FB5AF84" w:rsidR="0080410F" w:rsidRPr="00F223AF" w:rsidRDefault="00FF48ED" w:rsidP="0080410F">
            <w:pPr>
              <w:pStyle w:val="Default"/>
              <w:rPr>
                <w:rFonts w:ascii="Arial" w:hAnsi="Arial" w:cs="Arial"/>
                <w:sz w:val="16"/>
                <w:szCs w:val="16"/>
              </w:rPr>
            </w:pPr>
            <w:r w:rsidRPr="00F223AF">
              <w:rPr>
                <w:rFonts w:ascii="Arial" w:hAnsi="Arial" w:cs="Arial"/>
                <w:sz w:val="16"/>
                <w:szCs w:val="16"/>
              </w:rPr>
              <w:t xml:space="preserve"> </w:t>
            </w:r>
          </w:p>
          <w:p w14:paraId="41C8F396" w14:textId="02B49F63" w:rsidR="00FF48ED" w:rsidRPr="00F223AF" w:rsidRDefault="00FF48ED" w:rsidP="001D4220">
            <w:pPr>
              <w:spacing w:before="60" w:after="60"/>
              <w:rPr>
                <w:rFonts w:ascii="Arial" w:hAnsi="Arial" w:cs="Arial"/>
                <w:sz w:val="16"/>
                <w:szCs w:val="16"/>
              </w:rPr>
            </w:pPr>
          </w:p>
        </w:tc>
      </w:tr>
      <w:tr w:rsidR="00FF48ED" w:rsidRPr="00A01FA0" w14:paraId="52E207A8" w14:textId="77777777" w:rsidTr="00115DAA">
        <w:trPr>
          <w:cantSplit/>
          <w:trHeight w:val="42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35E74F05" w14:textId="1EEC0ACD" w:rsidR="00FF48ED" w:rsidRPr="00F223AF" w:rsidRDefault="00FF48ED" w:rsidP="00FF48ED">
            <w:pPr>
              <w:spacing w:before="60" w:after="60"/>
              <w:rPr>
                <w:rFonts w:ascii="Arial" w:hAnsi="Arial" w:cs="Arial"/>
                <w:sz w:val="20"/>
                <w:szCs w:val="20"/>
              </w:rPr>
            </w:pPr>
            <w:r w:rsidRPr="00F223AF">
              <w:rPr>
                <w:rFonts w:ascii="Arial" w:hAnsi="Arial" w:cs="Arial"/>
                <w:sz w:val="20"/>
                <w:szCs w:val="20"/>
              </w:rPr>
              <w:t xml:space="preserve">Billing </w:t>
            </w:r>
            <w:r w:rsidR="00FB55E8" w:rsidRPr="00F223AF">
              <w:rPr>
                <w:rFonts w:ascii="Arial" w:hAnsi="Arial" w:cs="Arial"/>
                <w:sz w:val="20"/>
                <w:szCs w:val="20"/>
              </w:rPr>
              <w:t>a</w:t>
            </w:r>
            <w:r w:rsidRPr="00F223AF">
              <w:rPr>
                <w:rFonts w:ascii="Arial" w:hAnsi="Arial" w:cs="Arial"/>
                <w:sz w:val="20"/>
                <w:szCs w:val="20"/>
              </w:rPr>
              <w:t>ddress</w:t>
            </w:r>
          </w:p>
          <w:p w14:paraId="37A4EBA3" w14:textId="77777777" w:rsidR="002A7858" w:rsidRPr="00F223AF" w:rsidRDefault="002A7858" w:rsidP="00FF48ED">
            <w:pPr>
              <w:spacing w:before="60" w:after="60"/>
              <w:rPr>
                <w:rFonts w:ascii="Arial" w:hAnsi="Arial" w:cs="Arial"/>
                <w:sz w:val="20"/>
                <w:szCs w:val="20"/>
              </w:rPr>
            </w:pPr>
          </w:p>
        </w:tc>
        <w:tc>
          <w:tcPr>
            <w:tcW w:w="821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9D6B04F" w14:textId="281B5F94" w:rsidR="000F075C" w:rsidRPr="00F223AF" w:rsidRDefault="000F075C" w:rsidP="00B444AC">
            <w:pPr>
              <w:spacing w:before="60" w:after="60"/>
              <w:rPr>
                <w:rFonts w:ascii="Arial" w:hAnsi="Arial" w:cs="Arial"/>
                <w:sz w:val="20"/>
                <w:szCs w:val="20"/>
              </w:rPr>
            </w:pPr>
          </w:p>
        </w:tc>
      </w:tr>
      <w:tr w:rsidR="00FF48ED" w:rsidRPr="00A01FA0" w14:paraId="0C38AB87" w14:textId="77777777" w:rsidTr="006554E4">
        <w:trPr>
          <w:cantSplit/>
          <w:trHeight w:val="296"/>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8C8BCAF" w14:textId="1E6B595B" w:rsidR="00FF48ED" w:rsidRPr="00F223AF" w:rsidRDefault="00FF48ED" w:rsidP="00FF48ED">
            <w:pPr>
              <w:spacing w:before="60" w:after="60"/>
              <w:rPr>
                <w:rFonts w:ascii="Arial" w:hAnsi="Arial" w:cs="Arial"/>
                <w:sz w:val="20"/>
                <w:szCs w:val="20"/>
              </w:rPr>
            </w:pPr>
            <w:r w:rsidRPr="00F223AF">
              <w:rPr>
                <w:rFonts w:ascii="Arial" w:hAnsi="Arial" w:cs="Arial"/>
                <w:sz w:val="20"/>
                <w:szCs w:val="20"/>
              </w:rPr>
              <w:t xml:space="preserve">Contact </w:t>
            </w:r>
            <w:r w:rsidR="00FB55E8" w:rsidRPr="00F223AF">
              <w:rPr>
                <w:rFonts w:ascii="Arial" w:hAnsi="Arial" w:cs="Arial"/>
                <w:sz w:val="20"/>
                <w:szCs w:val="20"/>
              </w:rPr>
              <w:t>n</w:t>
            </w:r>
            <w:r w:rsidRPr="00F223AF">
              <w:rPr>
                <w:rFonts w:ascii="Arial" w:hAnsi="Arial" w:cs="Arial"/>
                <w:sz w:val="20"/>
                <w:szCs w:val="20"/>
              </w:rPr>
              <w:t>umber</w:t>
            </w:r>
          </w:p>
        </w:tc>
        <w:tc>
          <w:tcPr>
            <w:tcW w:w="32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2A3D3EC" w14:textId="3D2E77B9" w:rsidR="00FF48ED" w:rsidRPr="00F223AF" w:rsidRDefault="00FF48ED" w:rsidP="00FF48ED">
            <w:pPr>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3895B58" w14:textId="41F5FA58" w:rsidR="00FF48ED" w:rsidRPr="00F223AF" w:rsidRDefault="00E05061" w:rsidP="00115086">
            <w:pPr>
              <w:spacing w:before="60" w:after="60"/>
              <w:rPr>
                <w:rFonts w:ascii="Arial" w:hAnsi="Arial" w:cs="Arial"/>
                <w:sz w:val="20"/>
                <w:szCs w:val="20"/>
              </w:rPr>
            </w:pPr>
            <w:r w:rsidRPr="00F223AF">
              <w:rPr>
                <w:rFonts w:ascii="Arial" w:hAnsi="Arial" w:cs="Arial"/>
                <w:sz w:val="20"/>
                <w:szCs w:val="20"/>
              </w:rPr>
              <w:t xml:space="preserve">WBS Account </w:t>
            </w:r>
            <w:r w:rsidRPr="00F223AF">
              <w:rPr>
                <w:rFonts w:ascii="Arial" w:hAnsi="Arial" w:cs="Arial"/>
                <w:color w:val="auto"/>
                <w:sz w:val="20"/>
                <w:szCs w:val="20"/>
              </w:rPr>
              <w:t>(</w:t>
            </w:r>
            <w:r w:rsidR="00115086" w:rsidRPr="00F223AF">
              <w:rPr>
                <w:rFonts w:ascii="Arial" w:hAnsi="Arial" w:cs="Arial"/>
                <w:color w:val="auto"/>
                <w:sz w:val="20"/>
                <w:szCs w:val="20"/>
              </w:rPr>
              <w:t xml:space="preserve">if from </w:t>
            </w:r>
            <w:r w:rsidRPr="00F223AF">
              <w:rPr>
                <w:rFonts w:ascii="Arial" w:hAnsi="Arial" w:cs="Arial"/>
                <w:color w:val="auto"/>
                <w:sz w:val="20"/>
                <w:szCs w:val="20"/>
              </w:rPr>
              <w:t>Duke-NUS</w:t>
            </w:r>
            <w:r w:rsidR="00115086" w:rsidRPr="00F223AF">
              <w:rPr>
                <w:rFonts w:ascii="Arial" w:hAnsi="Arial" w:cs="Arial"/>
                <w:color w:val="auto"/>
                <w:sz w:val="20"/>
                <w:szCs w:val="20"/>
              </w:rPr>
              <w:t xml:space="preserve">) </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A6959E7" w14:textId="3AB3CE92" w:rsidR="00FF48ED" w:rsidRPr="00F223AF" w:rsidRDefault="00FF48ED" w:rsidP="00FF48ED">
            <w:pPr>
              <w:spacing w:before="60" w:after="60"/>
              <w:rPr>
                <w:rFonts w:ascii="Arial" w:hAnsi="Arial" w:cs="Arial"/>
                <w:sz w:val="20"/>
                <w:szCs w:val="20"/>
              </w:rPr>
            </w:pPr>
          </w:p>
        </w:tc>
      </w:tr>
      <w:tr w:rsidR="00FF48ED" w:rsidRPr="00A01FA0" w14:paraId="7DA774BE" w14:textId="77777777" w:rsidTr="006554E4">
        <w:trPr>
          <w:cantSplit/>
          <w:trHeight w:val="245"/>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EDFC542" w14:textId="70438A45" w:rsidR="00FF48ED" w:rsidRPr="00F223AF" w:rsidRDefault="00E05061" w:rsidP="00FF48ED">
            <w:pPr>
              <w:spacing w:before="60" w:after="60"/>
              <w:rPr>
                <w:rFonts w:ascii="Arial" w:hAnsi="Arial" w:cs="Arial"/>
                <w:sz w:val="20"/>
                <w:szCs w:val="20"/>
              </w:rPr>
            </w:pPr>
            <w:r w:rsidRPr="00F223AF">
              <w:rPr>
                <w:rFonts w:ascii="Arial" w:hAnsi="Arial" w:cs="Arial"/>
                <w:sz w:val="20"/>
                <w:szCs w:val="20"/>
              </w:rPr>
              <w:t xml:space="preserve">Grant </w:t>
            </w:r>
            <w:r w:rsidR="00FB55E8" w:rsidRPr="00F223AF">
              <w:rPr>
                <w:rFonts w:ascii="Arial" w:hAnsi="Arial" w:cs="Arial"/>
                <w:sz w:val="20"/>
                <w:szCs w:val="20"/>
              </w:rPr>
              <w:t>t</w:t>
            </w:r>
            <w:r w:rsidR="00FF48ED" w:rsidRPr="00F223AF">
              <w:rPr>
                <w:rFonts w:ascii="Arial" w:hAnsi="Arial" w:cs="Arial"/>
                <w:sz w:val="20"/>
                <w:szCs w:val="20"/>
              </w:rPr>
              <w:t>itle</w:t>
            </w:r>
          </w:p>
        </w:tc>
        <w:tc>
          <w:tcPr>
            <w:tcW w:w="32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D0B940D" w14:textId="1F089321" w:rsidR="00FF48ED" w:rsidRPr="00F223AF" w:rsidRDefault="00FF48ED" w:rsidP="001D4220">
            <w:pPr>
              <w:spacing w:before="60" w:after="60"/>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B158953" w14:textId="173A788B" w:rsidR="00FF48ED" w:rsidRPr="00F223AF" w:rsidRDefault="00E05061" w:rsidP="00E05061">
            <w:pPr>
              <w:spacing w:before="60" w:after="60"/>
              <w:rPr>
                <w:rFonts w:ascii="Arial" w:hAnsi="Arial" w:cs="Arial"/>
                <w:sz w:val="20"/>
                <w:szCs w:val="20"/>
              </w:rPr>
            </w:pPr>
            <w:r w:rsidRPr="00F223AF">
              <w:rPr>
                <w:rFonts w:ascii="Arial" w:hAnsi="Arial" w:cs="Arial"/>
                <w:sz w:val="20"/>
                <w:szCs w:val="20"/>
              </w:rPr>
              <w:t>Grant start date</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DFAE634" w14:textId="6653508F" w:rsidR="00FF48ED" w:rsidRPr="00F223AF" w:rsidRDefault="00FF48ED" w:rsidP="007E0719">
            <w:pPr>
              <w:spacing w:before="60" w:after="60"/>
              <w:rPr>
                <w:rFonts w:ascii="Arial" w:hAnsi="Arial" w:cs="Arial"/>
                <w:sz w:val="20"/>
                <w:szCs w:val="20"/>
              </w:rPr>
            </w:pPr>
          </w:p>
        </w:tc>
      </w:tr>
      <w:tr w:rsidR="00E05061" w:rsidRPr="00A01FA0" w14:paraId="0BC589E8" w14:textId="77777777" w:rsidTr="006554E4">
        <w:trPr>
          <w:cantSplit/>
          <w:trHeight w:val="143"/>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057FFE5" w14:textId="1804D36E" w:rsidR="00E05061" w:rsidRPr="00F223AF" w:rsidRDefault="00E05061" w:rsidP="00FF48ED">
            <w:pPr>
              <w:spacing w:before="60" w:after="60"/>
              <w:rPr>
                <w:rFonts w:ascii="Arial" w:hAnsi="Arial" w:cs="Arial"/>
                <w:sz w:val="20"/>
                <w:szCs w:val="20"/>
              </w:rPr>
            </w:pPr>
            <w:r w:rsidRPr="00F223AF">
              <w:rPr>
                <w:rFonts w:ascii="Arial" w:hAnsi="Arial" w:cs="Arial"/>
                <w:sz w:val="20"/>
                <w:szCs w:val="20"/>
              </w:rPr>
              <w:t>Granting agency</w:t>
            </w:r>
          </w:p>
        </w:tc>
        <w:tc>
          <w:tcPr>
            <w:tcW w:w="32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B00DCDE" w14:textId="27011588" w:rsidR="00E05061" w:rsidRPr="00F223AF" w:rsidRDefault="00E05061" w:rsidP="00FF48ED">
            <w:pPr>
              <w:spacing w:before="60" w:after="60"/>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B2600F8" w14:textId="1CCB8F4D" w:rsidR="00E05061" w:rsidRPr="00F223AF" w:rsidRDefault="00E05061" w:rsidP="00FF48ED">
            <w:pPr>
              <w:spacing w:before="60" w:after="60"/>
              <w:rPr>
                <w:rFonts w:ascii="Arial" w:hAnsi="Arial" w:cs="Arial"/>
                <w:sz w:val="20"/>
                <w:szCs w:val="20"/>
              </w:rPr>
            </w:pPr>
            <w:r w:rsidRPr="00F223AF">
              <w:rPr>
                <w:rFonts w:ascii="Arial" w:hAnsi="Arial" w:cs="Arial"/>
                <w:sz w:val="20"/>
                <w:szCs w:val="20"/>
              </w:rPr>
              <w:t>Grant end date</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C001F81" w14:textId="2546759D" w:rsidR="00E05061" w:rsidRPr="00F223AF" w:rsidRDefault="00E05061" w:rsidP="00FF48ED">
            <w:pPr>
              <w:spacing w:before="60" w:after="60"/>
              <w:rPr>
                <w:rFonts w:ascii="Arial" w:hAnsi="Arial" w:cs="Arial"/>
                <w:sz w:val="20"/>
                <w:szCs w:val="20"/>
              </w:rPr>
            </w:pPr>
          </w:p>
        </w:tc>
      </w:tr>
      <w:tr w:rsidR="00E05061" w:rsidRPr="00A01FA0" w14:paraId="753901E4" w14:textId="77777777" w:rsidTr="006554E4">
        <w:trPr>
          <w:cantSplit/>
          <w:trHeight w:val="143"/>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7FEE97E" w14:textId="48453BFD" w:rsidR="00E05061" w:rsidRPr="00F223AF" w:rsidRDefault="00E05061" w:rsidP="00FF48ED">
            <w:pPr>
              <w:spacing w:before="60" w:after="60"/>
              <w:rPr>
                <w:rFonts w:ascii="Arial" w:hAnsi="Arial" w:cs="Arial"/>
                <w:sz w:val="20"/>
                <w:szCs w:val="20"/>
              </w:rPr>
            </w:pPr>
            <w:r w:rsidRPr="00F223AF">
              <w:rPr>
                <w:rFonts w:ascii="Arial" w:hAnsi="Arial" w:cs="Arial"/>
                <w:sz w:val="20"/>
                <w:szCs w:val="20"/>
              </w:rPr>
              <w:t>Grant scheme</w:t>
            </w:r>
          </w:p>
        </w:tc>
        <w:tc>
          <w:tcPr>
            <w:tcW w:w="32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9507C69" w14:textId="7AEC3E13" w:rsidR="00E05061" w:rsidRPr="00F223AF" w:rsidRDefault="0080410F" w:rsidP="00FF48ED">
            <w:pPr>
              <w:spacing w:before="60" w:after="60"/>
              <w:rPr>
                <w:rFonts w:ascii="Arial" w:hAnsi="Arial" w:cs="Arial"/>
                <w:sz w:val="20"/>
                <w:szCs w:val="20"/>
              </w:rPr>
            </w:pPr>
            <w:r w:rsidRPr="00F223AF">
              <w:rPr>
                <w:rFonts w:ascii="Arial" w:hAnsi="Arial" w:cs="Arial"/>
                <w:sz w:val="20"/>
                <w:szCs w:val="20"/>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4FC1A8BA" w14:textId="231B2989" w:rsidR="00E05061" w:rsidRPr="00F223AF" w:rsidRDefault="00E05061" w:rsidP="00FF48ED">
            <w:pPr>
              <w:spacing w:before="60" w:after="60"/>
              <w:rPr>
                <w:rFonts w:ascii="Arial" w:hAnsi="Arial" w:cs="Arial"/>
                <w:sz w:val="20"/>
                <w:szCs w:val="20"/>
              </w:rPr>
            </w:pPr>
            <w:r w:rsidRPr="00F223AF">
              <w:rPr>
                <w:rFonts w:ascii="Arial" w:hAnsi="Arial" w:cs="Arial"/>
                <w:sz w:val="20"/>
                <w:szCs w:val="20"/>
              </w:rPr>
              <w:t>Grant number</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372C694" w14:textId="448ECD01" w:rsidR="00E05061" w:rsidRPr="00F223AF" w:rsidRDefault="00E05061" w:rsidP="001D4220">
            <w:pPr>
              <w:spacing w:before="60" w:after="60"/>
              <w:rPr>
                <w:rFonts w:ascii="Arial" w:hAnsi="Arial" w:cs="Arial"/>
                <w:sz w:val="20"/>
                <w:szCs w:val="20"/>
              </w:rPr>
            </w:pPr>
          </w:p>
        </w:tc>
      </w:tr>
      <w:tr w:rsidR="00FF48ED" w:rsidRPr="00A8532B" w14:paraId="03892529" w14:textId="77777777" w:rsidTr="006554E4">
        <w:trPr>
          <w:cantSplit/>
          <w:trHeight w:val="377"/>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70DB697" w14:textId="5EBEBC55" w:rsidR="00FF48ED" w:rsidRPr="00F223AF" w:rsidRDefault="00FF48ED" w:rsidP="00FF48ED">
            <w:pPr>
              <w:spacing w:before="60" w:after="60"/>
              <w:rPr>
                <w:rFonts w:ascii="Arial" w:hAnsi="Arial" w:cs="Arial"/>
                <w:sz w:val="20"/>
                <w:szCs w:val="20"/>
              </w:rPr>
            </w:pPr>
            <w:r w:rsidRPr="00F223AF">
              <w:rPr>
                <w:rFonts w:ascii="Arial" w:hAnsi="Arial" w:cs="Arial"/>
                <w:sz w:val="20"/>
                <w:szCs w:val="20"/>
              </w:rPr>
              <w:t xml:space="preserve">Requestor </w:t>
            </w:r>
            <w:r w:rsidR="00FB55E8" w:rsidRPr="00F223AF">
              <w:rPr>
                <w:rFonts w:ascii="Arial" w:hAnsi="Arial" w:cs="Arial"/>
                <w:sz w:val="20"/>
                <w:szCs w:val="20"/>
              </w:rPr>
              <w:t>n</w:t>
            </w:r>
            <w:r w:rsidRPr="00F223AF">
              <w:rPr>
                <w:rFonts w:ascii="Arial" w:hAnsi="Arial" w:cs="Arial"/>
                <w:sz w:val="20"/>
                <w:szCs w:val="20"/>
              </w:rPr>
              <w:t>ame</w:t>
            </w:r>
          </w:p>
        </w:tc>
        <w:tc>
          <w:tcPr>
            <w:tcW w:w="32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E27B00A" w14:textId="54165A9C" w:rsidR="00FF48ED" w:rsidRPr="00F223AF" w:rsidRDefault="00FF48ED" w:rsidP="00FF48ED">
            <w:pPr>
              <w:spacing w:before="60" w:after="60"/>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7A7884E" w14:textId="77777777" w:rsidR="00FF48ED" w:rsidRPr="00F223AF" w:rsidRDefault="00FF48ED" w:rsidP="00FF48ED">
            <w:pPr>
              <w:spacing w:before="60" w:after="60"/>
              <w:rPr>
                <w:rFonts w:ascii="Arial" w:hAnsi="Arial" w:cs="Arial"/>
                <w:sz w:val="20"/>
                <w:szCs w:val="20"/>
              </w:rPr>
            </w:pPr>
            <w:r w:rsidRPr="00F223AF">
              <w:rPr>
                <w:rFonts w:ascii="Arial" w:hAnsi="Arial" w:cs="Arial"/>
                <w:sz w:val="20"/>
                <w:szCs w:val="20"/>
              </w:rPr>
              <w:t>Requestor’s Email:</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0061E4C" w14:textId="355B668C" w:rsidR="00FF48ED" w:rsidRPr="00F223AF" w:rsidRDefault="00FF48ED" w:rsidP="00FF48ED">
            <w:pPr>
              <w:spacing w:before="60" w:after="60"/>
              <w:rPr>
                <w:rFonts w:ascii="Arial" w:hAnsi="Arial" w:cs="Arial"/>
                <w:sz w:val="20"/>
                <w:szCs w:val="20"/>
              </w:rPr>
            </w:pPr>
          </w:p>
        </w:tc>
      </w:tr>
      <w:tr w:rsidR="00FF48ED" w:rsidRPr="00407A99" w14:paraId="403ECE36" w14:textId="77777777" w:rsidTr="00CA77CC">
        <w:trPr>
          <w:cantSplit/>
          <w:trHeight w:val="270"/>
        </w:trPr>
        <w:tc>
          <w:tcPr>
            <w:tcW w:w="1020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0" w:type="dxa"/>
              <w:bottom w:w="0" w:type="dxa"/>
              <w:right w:w="0" w:type="dxa"/>
            </w:tcMar>
          </w:tcPr>
          <w:p w14:paraId="6EB15571" w14:textId="1244B99E" w:rsidR="00FF48ED" w:rsidRPr="00CA77CC" w:rsidRDefault="00CA77CC" w:rsidP="00CA77CC">
            <w:pPr>
              <w:spacing w:before="20" w:after="20"/>
              <w:rPr>
                <w:rFonts w:ascii="Arial" w:hAnsi="Arial" w:cs="Arial"/>
                <w:color w:val="FDFFFD"/>
                <w:sz w:val="20"/>
                <w:szCs w:val="20"/>
              </w:rPr>
            </w:pPr>
            <w:r>
              <w:rPr>
                <w:rFonts w:ascii="Arial" w:eastAsia="MS Gothic" w:hAnsi="Arial" w:cs="Arial"/>
                <w:b/>
                <w:sz w:val="20"/>
                <w:szCs w:val="20"/>
              </w:rPr>
              <w:t>2.</w:t>
            </w:r>
            <w:r w:rsidR="001C17A8" w:rsidRPr="00CA77CC">
              <w:rPr>
                <w:rFonts w:ascii="Arial" w:eastAsia="MS Gothic" w:hAnsi="Arial" w:cs="Arial"/>
                <w:b/>
                <w:sz w:val="20"/>
                <w:szCs w:val="20"/>
              </w:rPr>
              <w:t xml:space="preserve">Scope of </w:t>
            </w:r>
            <w:r>
              <w:rPr>
                <w:rFonts w:ascii="Arial" w:eastAsia="MS Gothic" w:hAnsi="Arial" w:cs="Arial"/>
                <w:b/>
                <w:sz w:val="20"/>
                <w:szCs w:val="20"/>
              </w:rPr>
              <w:t>Research Service</w:t>
            </w:r>
            <w:r w:rsidR="00FF48ED" w:rsidRPr="00CA77CC">
              <w:rPr>
                <w:rFonts w:ascii="Arial" w:eastAsia="MS Gothic" w:hAnsi="Arial" w:cs="Arial"/>
                <w:b/>
                <w:sz w:val="20"/>
                <w:szCs w:val="20"/>
              </w:rPr>
              <w:t>:</w:t>
            </w:r>
            <w:r w:rsidR="00FF48ED" w:rsidRPr="00CA77CC">
              <w:rPr>
                <w:rFonts w:ascii="Arial" w:hAnsi="Arial" w:cs="Arial"/>
                <w:color w:val="auto"/>
                <w:sz w:val="20"/>
                <w:szCs w:val="20"/>
              </w:rPr>
              <w:t xml:space="preserve"> </w:t>
            </w:r>
          </w:p>
        </w:tc>
      </w:tr>
      <w:tr w:rsidR="00FF48ED" w:rsidRPr="00407A99" w14:paraId="6AD3F106" w14:textId="77777777" w:rsidTr="00115DAA">
        <w:trPr>
          <w:cantSplit/>
          <w:trHeight w:val="615"/>
        </w:trPr>
        <w:tc>
          <w:tcPr>
            <w:tcW w:w="1020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28BF338" w14:textId="77777777" w:rsidR="00757ADB" w:rsidRDefault="00E05061" w:rsidP="00E05061">
            <w:pPr>
              <w:spacing w:before="100" w:after="20"/>
              <w:rPr>
                <w:rFonts w:ascii="Arial" w:hAnsi="Arial" w:cs="Arial"/>
                <w:sz w:val="20"/>
                <w:szCs w:val="20"/>
              </w:rPr>
            </w:pPr>
            <w:r w:rsidRPr="00A8532B">
              <w:rPr>
                <w:rFonts w:ascii="Arial" w:hAnsi="Arial" w:cs="Arial"/>
                <w:sz w:val="20"/>
                <w:szCs w:val="20"/>
              </w:rPr>
              <w:t xml:space="preserve">Period of </w:t>
            </w:r>
            <w:r w:rsidR="00FB55E8" w:rsidRPr="00A8532B">
              <w:rPr>
                <w:rFonts w:ascii="Arial" w:hAnsi="Arial" w:cs="Arial"/>
                <w:sz w:val="20"/>
                <w:szCs w:val="20"/>
              </w:rPr>
              <w:t xml:space="preserve">support </w:t>
            </w:r>
            <w:r w:rsidRPr="00A8532B">
              <w:rPr>
                <w:rFonts w:ascii="Arial" w:hAnsi="Arial" w:cs="Arial"/>
                <w:sz w:val="20"/>
                <w:szCs w:val="20"/>
              </w:rPr>
              <w:t>(</w:t>
            </w:r>
            <w:r w:rsidRPr="00A8532B">
              <w:rPr>
                <w:rFonts w:ascii="Arial" w:hAnsi="Arial" w:cs="Arial"/>
                <w:i/>
                <w:sz w:val="20"/>
                <w:szCs w:val="20"/>
              </w:rPr>
              <w:t>should be within the grant funding period</w:t>
            </w:r>
            <w:r w:rsidR="00D34B86" w:rsidRPr="00A8532B">
              <w:rPr>
                <w:rFonts w:ascii="Arial" w:hAnsi="Arial" w:cs="Arial"/>
                <w:i/>
                <w:sz w:val="20"/>
                <w:szCs w:val="20"/>
              </w:rPr>
              <w:t xml:space="preserve"> and preferably </w:t>
            </w:r>
            <w:r w:rsidR="00D74291" w:rsidRPr="00A8532B">
              <w:rPr>
                <w:rFonts w:ascii="Arial" w:hAnsi="Arial" w:cs="Arial"/>
                <w:i/>
                <w:sz w:val="20"/>
                <w:szCs w:val="20"/>
              </w:rPr>
              <w:t xml:space="preserve">3 </w:t>
            </w:r>
            <w:r w:rsidR="00D34B86" w:rsidRPr="00A8532B">
              <w:rPr>
                <w:rFonts w:ascii="Arial" w:hAnsi="Arial" w:cs="Arial"/>
                <w:i/>
                <w:sz w:val="20"/>
                <w:szCs w:val="20"/>
              </w:rPr>
              <w:t>month</w:t>
            </w:r>
            <w:r w:rsidR="00D74291" w:rsidRPr="00A8532B">
              <w:rPr>
                <w:rFonts w:ascii="Arial" w:hAnsi="Arial" w:cs="Arial"/>
                <w:i/>
                <w:sz w:val="20"/>
                <w:szCs w:val="20"/>
              </w:rPr>
              <w:t>s</w:t>
            </w:r>
            <w:r w:rsidR="00D34B86" w:rsidRPr="00A8532B">
              <w:rPr>
                <w:rFonts w:ascii="Arial" w:hAnsi="Arial" w:cs="Arial"/>
                <w:i/>
                <w:sz w:val="20"/>
                <w:szCs w:val="20"/>
              </w:rPr>
              <w:t xml:space="preserve"> before the grant expiry date</w:t>
            </w:r>
            <w:r w:rsidRPr="00A8532B">
              <w:rPr>
                <w:rFonts w:ascii="Arial" w:hAnsi="Arial" w:cs="Arial"/>
                <w:sz w:val="20"/>
                <w:szCs w:val="20"/>
              </w:rPr>
              <w:t>):</w:t>
            </w:r>
            <w:r w:rsidR="00757ADB" w:rsidRPr="00A8532B">
              <w:rPr>
                <w:rFonts w:ascii="Arial" w:hAnsi="Arial" w:cs="Arial"/>
                <w:sz w:val="20"/>
                <w:szCs w:val="20"/>
              </w:rPr>
              <w:t xml:space="preserve"> </w:t>
            </w:r>
          </w:p>
          <w:p w14:paraId="4B94D5A5" w14:textId="5EAB6161" w:rsidR="00E05061" w:rsidRPr="001D4220" w:rsidRDefault="0080104F" w:rsidP="00FE5D13">
            <w:pPr>
              <w:spacing w:before="100" w:after="20"/>
              <w:rPr>
                <w:rFonts w:ascii="Arial" w:hAnsi="Arial" w:cs="Arial"/>
                <w:sz w:val="20"/>
                <w:szCs w:val="20"/>
                <w:highlight w:val="yellow"/>
              </w:rPr>
            </w:pPr>
            <w:r w:rsidRPr="00403F77">
              <w:rPr>
                <w:rFonts w:ascii="Arial" w:hAnsi="Arial" w:cs="Arial"/>
                <w:color w:val="auto"/>
                <w:sz w:val="20"/>
                <w:szCs w:val="20"/>
              </w:rPr>
              <w:t>Start date</w:t>
            </w:r>
            <w:r w:rsidR="00FE5D13" w:rsidRPr="00403F77">
              <w:rPr>
                <w:rFonts w:ascii="Arial" w:hAnsi="Arial" w:cs="Arial"/>
                <w:color w:val="auto"/>
                <w:sz w:val="20"/>
                <w:szCs w:val="20"/>
              </w:rPr>
              <w:t xml:space="preserve">                                                   </w:t>
            </w:r>
            <w:r w:rsidRPr="00403F77">
              <w:rPr>
                <w:rFonts w:ascii="Arial" w:hAnsi="Arial" w:cs="Arial"/>
                <w:color w:val="auto"/>
                <w:sz w:val="20"/>
                <w:szCs w:val="20"/>
              </w:rPr>
              <w:t>End date</w:t>
            </w:r>
            <w:r w:rsidR="00AE43AF" w:rsidRPr="00403F77">
              <w:rPr>
                <w:rFonts w:ascii="Arial" w:hAnsi="Arial" w:cs="Arial"/>
                <w:color w:val="auto"/>
                <w:sz w:val="20"/>
                <w:szCs w:val="20"/>
              </w:rPr>
              <w:t xml:space="preserve">                                     </w:t>
            </w:r>
          </w:p>
        </w:tc>
      </w:tr>
      <w:tr w:rsidR="00EA56D2" w:rsidRPr="00814205" w14:paraId="2B1E58E1"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0" w:type="dxa"/>
              <w:bottom w:w="0" w:type="dxa"/>
              <w:right w:w="0" w:type="dxa"/>
            </w:tcMar>
            <w:vAlign w:val="center"/>
          </w:tcPr>
          <w:p w14:paraId="0A098F24" w14:textId="0844FAF5" w:rsidR="001B419F" w:rsidRPr="00814205" w:rsidRDefault="00EA56D2" w:rsidP="00430D3C">
            <w:pPr>
              <w:spacing w:before="40" w:after="40"/>
              <w:rPr>
                <w:rFonts w:ascii="Arial" w:hAnsi="Arial" w:cs="Arial"/>
                <w:b/>
                <w:sz w:val="20"/>
                <w:szCs w:val="20"/>
              </w:rPr>
            </w:pPr>
            <w:r w:rsidRPr="00814205">
              <w:rPr>
                <w:rFonts w:ascii="Arial" w:hAnsi="Arial" w:cs="Arial"/>
                <w:b/>
                <w:sz w:val="20"/>
                <w:szCs w:val="20"/>
              </w:rPr>
              <w:t xml:space="preserve">Description of </w:t>
            </w:r>
            <w:r w:rsidR="00603C5E">
              <w:rPr>
                <w:rFonts w:ascii="Arial" w:hAnsi="Arial" w:cs="Arial"/>
                <w:b/>
                <w:sz w:val="20"/>
                <w:szCs w:val="20"/>
              </w:rPr>
              <w:t>Research S</w:t>
            </w:r>
            <w:r w:rsidRPr="00814205">
              <w:rPr>
                <w:rFonts w:ascii="Arial" w:hAnsi="Arial" w:cs="Arial"/>
                <w:b/>
                <w:sz w:val="20"/>
                <w:szCs w:val="20"/>
              </w:rPr>
              <w:t>ervices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43AC92C5" w14:textId="0F0A86EA" w:rsidR="001B419F" w:rsidRDefault="00EA56D2" w:rsidP="00430D3C">
            <w:pPr>
              <w:spacing w:before="40" w:after="40"/>
              <w:jc w:val="center"/>
              <w:rPr>
                <w:rFonts w:ascii="Arial" w:hAnsi="Arial" w:cs="Arial"/>
                <w:b/>
                <w:sz w:val="20"/>
                <w:szCs w:val="20"/>
              </w:rPr>
            </w:pPr>
            <w:r w:rsidRPr="006A2D37">
              <w:rPr>
                <w:rFonts w:ascii="Arial" w:hAnsi="Arial" w:cs="Arial"/>
                <w:b/>
                <w:sz w:val="20"/>
                <w:szCs w:val="20"/>
              </w:rPr>
              <w:t>Unit P</w:t>
            </w:r>
            <w:r w:rsidR="0091230A">
              <w:rPr>
                <w:rFonts w:ascii="Arial" w:hAnsi="Arial" w:cs="Arial"/>
                <w:b/>
                <w:sz w:val="20"/>
                <w:szCs w:val="20"/>
              </w:rPr>
              <w:t>rice (per sample</w:t>
            </w:r>
            <w:r w:rsidRPr="006A2D37">
              <w:rPr>
                <w:rFonts w:ascii="Arial" w:hAnsi="Arial" w:cs="Arial"/>
                <w:b/>
                <w:sz w:val="20"/>
                <w:szCs w:val="20"/>
              </w:rPr>
              <w:t>)</w:t>
            </w:r>
          </w:p>
          <w:p w14:paraId="2BC50915" w14:textId="671621A8" w:rsidR="00EA56D2" w:rsidRDefault="00EA56D2" w:rsidP="00430D3C">
            <w:pPr>
              <w:spacing w:before="40" w:after="40"/>
              <w:jc w:val="center"/>
              <w:rPr>
                <w:rFonts w:ascii="Arial" w:hAnsi="Arial" w:cs="Arial"/>
                <w:b/>
                <w:sz w:val="20"/>
                <w:szCs w:val="2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40FA3C87" w14:textId="7FC56D96" w:rsidR="001B419F" w:rsidRPr="00814205" w:rsidRDefault="0091230A" w:rsidP="00C91876">
            <w:pPr>
              <w:spacing w:before="40" w:after="40"/>
              <w:rPr>
                <w:rFonts w:ascii="Arial" w:hAnsi="Arial" w:cs="Arial"/>
                <w:b/>
                <w:sz w:val="20"/>
                <w:szCs w:val="20"/>
              </w:rPr>
            </w:pPr>
            <w:r>
              <w:rPr>
                <w:rFonts w:ascii="Arial" w:hAnsi="Arial" w:cs="Arial"/>
                <w:b/>
                <w:sz w:val="20"/>
                <w:szCs w:val="20"/>
              </w:rPr>
              <w:t>Unit</w:t>
            </w:r>
            <w:r w:rsidR="00C91876">
              <w:rPr>
                <w:rFonts w:ascii="Arial" w:hAnsi="Arial" w:cs="Arial"/>
                <w:b/>
                <w:sz w:val="20"/>
                <w:szCs w:val="20"/>
              </w:rPr>
              <w:t>/</w:t>
            </w:r>
            <w:r>
              <w:rPr>
                <w:rFonts w:ascii="Arial" w:hAnsi="Arial" w:cs="Arial"/>
                <w:b/>
                <w:sz w:val="20"/>
                <w:szCs w:val="20"/>
              </w:rPr>
              <w:t xml:space="preserve">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6CDE4DF9" w14:textId="77777777" w:rsidR="00EA56D2" w:rsidRPr="00814205" w:rsidRDefault="00EA56D2" w:rsidP="00EA56D2">
            <w:pPr>
              <w:spacing w:before="40" w:after="40"/>
              <w:jc w:val="center"/>
              <w:rPr>
                <w:rFonts w:ascii="Arial" w:hAnsi="Arial" w:cs="Arial"/>
                <w:b/>
                <w:sz w:val="20"/>
                <w:szCs w:val="20"/>
              </w:rPr>
            </w:pPr>
            <w:r>
              <w:rPr>
                <w:rFonts w:ascii="Arial" w:hAnsi="Arial" w:cs="Arial"/>
                <w:b/>
                <w:sz w:val="20"/>
                <w:szCs w:val="20"/>
              </w:rPr>
              <w:t>Amount</w:t>
            </w:r>
          </w:p>
          <w:p w14:paraId="2762335F" w14:textId="77777777" w:rsidR="00EA56D2" w:rsidRPr="00814205" w:rsidRDefault="00EA56D2" w:rsidP="00EA56D2">
            <w:pPr>
              <w:spacing w:before="40" w:after="40"/>
              <w:jc w:val="center"/>
              <w:rPr>
                <w:rFonts w:ascii="Arial" w:hAnsi="Arial" w:cs="Arial"/>
                <w:b/>
                <w:sz w:val="20"/>
                <w:szCs w:val="20"/>
              </w:rPr>
            </w:pPr>
            <w:r w:rsidRPr="00814205">
              <w:rPr>
                <w:rFonts w:ascii="Arial" w:hAnsi="Arial" w:cs="Arial"/>
                <w:b/>
                <w:sz w:val="20"/>
                <w:szCs w:val="20"/>
              </w:rPr>
              <w:t>(excl. GST)</w:t>
            </w:r>
          </w:p>
          <w:p w14:paraId="51DD1C73" w14:textId="7D598093" w:rsidR="001B419F" w:rsidRPr="00814205" w:rsidRDefault="00EA56D2" w:rsidP="00EA56D2">
            <w:pPr>
              <w:spacing w:before="40" w:after="40"/>
              <w:jc w:val="center"/>
              <w:rPr>
                <w:rFonts w:ascii="Arial" w:hAnsi="Arial" w:cs="Arial"/>
                <w:b/>
                <w:sz w:val="20"/>
                <w:szCs w:val="20"/>
              </w:rPr>
            </w:pPr>
            <w:r>
              <w:rPr>
                <w:rFonts w:ascii="Arial" w:hAnsi="Arial" w:cs="Arial"/>
                <w:b/>
                <w:sz w:val="20"/>
                <w:szCs w:val="20"/>
              </w:rPr>
              <w:t>(</w:t>
            </w:r>
            <w:r w:rsidRPr="00814205">
              <w:rPr>
                <w:rFonts w:ascii="Arial" w:hAnsi="Arial" w:cs="Arial"/>
                <w:b/>
                <w:sz w:val="20"/>
                <w:szCs w:val="20"/>
              </w:rPr>
              <w:t>S$</w:t>
            </w:r>
            <w:r>
              <w:rPr>
                <w:rFonts w:ascii="Arial" w:hAnsi="Arial" w:cs="Arial"/>
                <w:b/>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1442CF3E" w14:textId="77777777" w:rsidR="00EA56D2" w:rsidRPr="00814205" w:rsidRDefault="00EA56D2" w:rsidP="00EA56D2">
            <w:pPr>
              <w:spacing w:before="40" w:after="40"/>
              <w:jc w:val="center"/>
              <w:rPr>
                <w:rFonts w:ascii="Arial" w:hAnsi="Arial" w:cs="Arial"/>
                <w:b/>
                <w:sz w:val="20"/>
                <w:szCs w:val="20"/>
              </w:rPr>
            </w:pPr>
            <w:r>
              <w:rPr>
                <w:rFonts w:ascii="Arial" w:hAnsi="Arial" w:cs="Arial"/>
                <w:b/>
                <w:sz w:val="20"/>
                <w:szCs w:val="20"/>
              </w:rPr>
              <w:t>Prevailing</w:t>
            </w:r>
            <w:r w:rsidRPr="00814205">
              <w:rPr>
                <w:rFonts w:ascii="Arial" w:hAnsi="Arial" w:cs="Arial"/>
                <w:b/>
                <w:sz w:val="20"/>
                <w:szCs w:val="20"/>
              </w:rPr>
              <w:t xml:space="preserve"> GST</w:t>
            </w:r>
          </w:p>
          <w:p w14:paraId="568DC404" w14:textId="62153C29" w:rsidR="001B419F" w:rsidRPr="00814205" w:rsidRDefault="00EA56D2" w:rsidP="00EA56D2">
            <w:pPr>
              <w:spacing w:before="40" w:after="40"/>
              <w:jc w:val="center"/>
              <w:rPr>
                <w:rFonts w:ascii="Arial" w:hAnsi="Arial" w:cs="Arial"/>
                <w:b/>
                <w:sz w:val="20"/>
                <w:szCs w:val="20"/>
              </w:rPr>
            </w:pPr>
            <w:r>
              <w:rPr>
                <w:rFonts w:ascii="Arial" w:hAnsi="Arial" w:cs="Arial"/>
                <w:b/>
                <w:sz w:val="20"/>
                <w:szCs w:val="20"/>
              </w:rPr>
              <w:t>(</w:t>
            </w:r>
            <w:r w:rsidRPr="00814205">
              <w:rPr>
                <w:rFonts w:ascii="Arial" w:hAnsi="Arial" w:cs="Arial"/>
                <w:b/>
                <w:sz w:val="20"/>
                <w:szCs w:val="20"/>
              </w:rPr>
              <w:t>S$</w:t>
            </w:r>
            <w:r>
              <w:rPr>
                <w:rFonts w:ascii="Arial" w:hAnsi="Arial" w:cs="Arial"/>
                <w:b/>
                <w:sz w:val="20"/>
                <w:szCs w:val="2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074570F5" w14:textId="77777777" w:rsidR="00EA56D2" w:rsidRPr="00814205" w:rsidRDefault="00EA56D2" w:rsidP="00EA56D2">
            <w:pPr>
              <w:spacing w:before="40" w:after="40"/>
              <w:jc w:val="center"/>
              <w:rPr>
                <w:rFonts w:ascii="Arial" w:hAnsi="Arial" w:cs="Arial"/>
                <w:b/>
                <w:sz w:val="20"/>
                <w:szCs w:val="20"/>
              </w:rPr>
            </w:pPr>
            <w:r>
              <w:rPr>
                <w:rFonts w:ascii="Arial" w:hAnsi="Arial" w:cs="Arial"/>
                <w:b/>
                <w:sz w:val="20"/>
                <w:szCs w:val="20"/>
              </w:rPr>
              <w:t>Amount</w:t>
            </w:r>
          </w:p>
          <w:p w14:paraId="0E0B2DF7" w14:textId="77777777" w:rsidR="00EA56D2" w:rsidRPr="00814205" w:rsidRDefault="00EA56D2" w:rsidP="00EA56D2">
            <w:pPr>
              <w:spacing w:before="40" w:after="40"/>
              <w:jc w:val="center"/>
              <w:rPr>
                <w:rFonts w:ascii="Arial" w:hAnsi="Arial" w:cs="Arial"/>
                <w:b/>
                <w:sz w:val="20"/>
                <w:szCs w:val="20"/>
              </w:rPr>
            </w:pPr>
            <w:r w:rsidRPr="00814205">
              <w:rPr>
                <w:rFonts w:ascii="Arial" w:hAnsi="Arial" w:cs="Arial"/>
                <w:b/>
                <w:sz w:val="20"/>
                <w:szCs w:val="20"/>
              </w:rPr>
              <w:t>(incl. GST)</w:t>
            </w:r>
          </w:p>
          <w:p w14:paraId="3475ED53" w14:textId="5DEF10BB" w:rsidR="001B419F" w:rsidRPr="00814205" w:rsidRDefault="00EA56D2" w:rsidP="00EA56D2">
            <w:pPr>
              <w:spacing w:before="40" w:after="40"/>
              <w:jc w:val="center"/>
              <w:rPr>
                <w:rFonts w:ascii="Arial" w:hAnsi="Arial" w:cs="Arial"/>
                <w:b/>
                <w:sz w:val="20"/>
                <w:szCs w:val="20"/>
              </w:rPr>
            </w:pPr>
            <w:r>
              <w:rPr>
                <w:rFonts w:ascii="Arial" w:hAnsi="Arial" w:cs="Arial"/>
                <w:b/>
                <w:sz w:val="20"/>
                <w:szCs w:val="20"/>
              </w:rPr>
              <w:t>(</w:t>
            </w:r>
            <w:r w:rsidRPr="00814205">
              <w:rPr>
                <w:rFonts w:ascii="Arial" w:hAnsi="Arial" w:cs="Arial"/>
                <w:b/>
                <w:sz w:val="20"/>
                <w:szCs w:val="20"/>
              </w:rPr>
              <w:t>S$</w:t>
            </w:r>
            <w:r>
              <w:rPr>
                <w:rFonts w:ascii="Arial" w:hAnsi="Arial" w:cs="Arial"/>
                <w:b/>
                <w:sz w:val="20"/>
                <w:szCs w:val="20"/>
              </w:rPr>
              <w:t>)</w:t>
            </w:r>
          </w:p>
        </w:tc>
      </w:tr>
      <w:tr w:rsidR="006554E4" w:rsidRPr="00814205" w14:paraId="6D839790"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B65DC91" w14:textId="0EA6CBFF" w:rsidR="006554E4" w:rsidRPr="006554E4" w:rsidRDefault="006554E4" w:rsidP="006554E4">
            <w:pPr>
              <w:spacing w:before="40" w:after="40"/>
              <w:rPr>
                <w:rFonts w:ascii="Arial" w:hAnsi="Arial" w:cs="Arial"/>
                <w:sz w:val="20"/>
                <w:szCs w:val="20"/>
              </w:rPr>
            </w:pPr>
            <w:r w:rsidRPr="006554E4">
              <w:rPr>
                <w:rFonts w:ascii="Arial" w:hAnsi="Arial" w:cs="Arial"/>
                <w:sz w:val="20"/>
                <w:szCs w:val="20"/>
              </w:rPr>
              <w:t>Provision of mosquitoes (n=120)</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B7EDD" w14:textId="2FECAA63" w:rsidR="006554E4" w:rsidRPr="006554E4" w:rsidRDefault="006554E4" w:rsidP="006554E4">
            <w:pPr>
              <w:spacing w:before="40" w:after="40"/>
              <w:jc w:val="center"/>
              <w:rPr>
                <w:rFonts w:ascii="Arial" w:hAnsi="Arial" w:cs="Arial"/>
                <w:sz w:val="20"/>
                <w:szCs w:val="20"/>
              </w:rPr>
            </w:pPr>
            <w:r w:rsidRPr="006554E4">
              <w:rPr>
                <w:rFonts w:ascii="Arial" w:hAnsi="Arial" w:cs="Arial"/>
                <w:sz w:val="20"/>
                <w:szCs w:val="20"/>
              </w:rPr>
              <w:t>S$240.00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CEDC79" w14:textId="77777777" w:rsidR="006554E4" w:rsidRPr="00814205" w:rsidRDefault="006554E4" w:rsidP="006554E4">
            <w:pPr>
              <w:spacing w:before="40" w:after="40"/>
              <w:jc w:val="center"/>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ECCEEB" w14:textId="77777777" w:rsidR="006554E4" w:rsidRPr="00814205" w:rsidRDefault="006554E4" w:rsidP="006554E4">
            <w:pPr>
              <w:spacing w:before="40" w:after="40"/>
              <w:jc w:val="right"/>
              <w:rPr>
                <w:rFonts w:ascii="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AF9B9" w14:textId="77777777" w:rsidR="006554E4" w:rsidRPr="00814205" w:rsidRDefault="006554E4" w:rsidP="006554E4">
            <w:pPr>
              <w:spacing w:before="40" w:after="40"/>
              <w:jc w:val="right"/>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AEB59" w14:textId="77777777" w:rsidR="006554E4" w:rsidRPr="00814205" w:rsidRDefault="006554E4" w:rsidP="006554E4">
            <w:pPr>
              <w:spacing w:before="40" w:after="40"/>
              <w:jc w:val="right"/>
              <w:rPr>
                <w:rFonts w:ascii="Arial" w:hAnsi="Arial" w:cs="Arial"/>
                <w:sz w:val="20"/>
                <w:szCs w:val="20"/>
              </w:rPr>
            </w:pPr>
          </w:p>
        </w:tc>
      </w:tr>
      <w:tr w:rsidR="006554E4" w:rsidRPr="00814205" w14:paraId="7BA30A07"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2B3DB3F" w14:textId="7B050A7B" w:rsidR="006554E4" w:rsidRPr="006554E4" w:rsidRDefault="006554E4" w:rsidP="006554E4">
            <w:pPr>
              <w:spacing w:before="40" w:after="40"/>
              <w:rPr>
                <w:rFonts w:ascii="Arial" w:hAnsi="Arial" w:cs="Arial"/>
                <w:sz w:val="20"/>
                <w:szCs w:val="20"/>
              </w:rPr>
            </w:pPr>
            <w:r w:rsidRPr="006554E4">
              <w:rPr>
                <w:rFonts w:ascii="Arial" w:hAnsi="Arial" w:cs="Arial"/>
                <w:sz w:val="20"/>
                <w:szCs w:val="20"/>
              </w:rPr>
              <w:t>Provision of mosquitoes with SPF blood (n=120)</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ED441" w14:textId="0B701816" w:rsidR="006554E4" w:rsidRPr="006554E4" w:rsidRDefault="006554E4" w:rsidP="006554E4">
            <w:pPr>
              <w:spacing w:before="40" w:after="40"/>
              <w:jc w:val="center"/>
              <w:rPr>
                <w:rFonts w:ascii="Arial" w:hAnsi="Arial" w:cs="Arial"/>
                <w:sz w:val="20"/>
                <w:szCs w:val="20"/>
              </w:rPr>
            </w:pPr>
            <w:r w:rsidRPr="006554E4">
              <w:rPr>
                <w:rFonts w:ascii="Arial" w:hAnsi="Arial" w:cs="Arial"/>
                <w:sz w:val="20"/>
                <w:szCs w:val="20"/>
              </w:rPr>
              <w:t>S$450.00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51AFAF" w14:textId="77777777" w:rsidR="006554E4" w:rsidRPr="00814205" w:rsidRDefault="006554E4" w:rsidP="006554E4">
            <w:pPr>
              <w:spacing w:before="40" w:after="40"/>
              <w:jc w:val="center"/>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CD9FE5" w14:textId="77777777" w:rsidR="006554E4" w:rsidRPr="00814205" w:rsidRDefault="006554E4" w:rsidP="006554E4">
            <w:pPr>
              <w:spacing w:before="40" w:after="40"/>
              <w:jc w:val="right"/>
              <w:rPr>
                <w:rFonts w:ascii="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7BED6F" w14:textId="77777777" w:rsidR="006554E4" w:rsidRPr="00814205" w:rsidRDefault="006554E4" w:rsidP="006554E4">
            <w:pPr>
              <w:spacing w:before="40" w:after="40"/>
              <w:jc w:val="right"/>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507B9E" w14:textId="77777777" w:rsidR="006554E4" w:rsidRPr="00814205" w:rsidRDefault="006554E4" w:rsidP="006554E4">
            <w:pPr>
              <w:spacing w:before="40" w:after="40"/>
              <w:jc w:val="right"/>
              <w:rPr>
                <w:rFonts w:ascii="Arial" w:hAnsi="Arial" w:cs="Arial"/>
                <w:sz w:val="20"/>
                <w:szCs w:val="20"/>
              </w:rPr>
            </w:pPr>
          </w:p>
        </w:tc>
      </w:tr>
      <w:tr w:rsidR="006554E4" w:rsidRPr="00814205" w14:paraId="1121E54D"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16FEAC7" w14:textId="77777777" w:rsidR="006554E4" w:rsidRPr="006554E4" w:rsidRDefault="006554E4" w:rsidP="006554E4">
            <w:pPr>
              <w:spacing w:before="40" w:after="40"/>
              <w:rPr>
                <w:rFonts w:ascii="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EBC37" w14:textId="77777777" w:rsidR="006554E4" w:rsidRPr="006554E4" w:rsidRDefault="006554E4" w:rsidP="006554E4">
            <w:pPr>
              <w:spacing w:before="40" w:after="40"/>
              <w:jc w:val="center"/>
              <w:rPr>
                <w:rFonts w:ascii="Arial" w:hAnsi="Arial" w:cs="Arial"/>
                <w:sz w:val="20"/>
                <w:szCs w:val="2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D787B5" w14:textId="77777777" w:rsidR="006554E4" w:rsidRPr="00814205" w:rsidRDefault="006554E4" w:rsidP="006554E4">
            <w:pPr>
              <w:spacing w:before="40" w:after="40"/>
              <w:jc w:val="center"/>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7E232A" w14:textId="77777777" w:rsidR="006554E4" w:rsidRPr="00814205" w:rsidRDefault="006554E4" w:rsidP="006554E4">
            <w:pPr>
              <w:spacing w:before="40" w:after="40"/>
              <w:jc w:val="right"/>
              <w:rPr>
                <w:rFonts w:ascii="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17D820" w14:textId="77777777" w:rsidR="006554E4" w:rsidRPr="00814205" w:rsidRDefault="006554E4" w:rsidP="006554E4">
            <w:pPr>
              <w:spacing w:before="40" w:after="40"/>
              <w:jc w:val="right"/>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CB239C" w14:textId="77777777" w:rsidR="006554E4" w:rsidRPr="00814205" w:rsidRDefault="006554E4" w:rsidP="006554E4">
            <w:pPr>
              <w:spacing w:before="40" w:after="40"/>
              <w:jc w:val="right"/>
              <w:rPr>
                <w:rFonts w:ascii="Arial" w:hAnsi="Arial" w:cs="Arial"/>
                <w:sz w:val="20"/>
                <w:szCs w:val="20"/>
              </w:rPr>
            </w:pPr>
          </w:p>
        </w:tc>
      </w:tr>
      <w:tr w:rsidR="006554E4" w:rsidRPr="00814205" w14:paraId="31AE3106"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CC54FD6" w14:textId="6658B0B9" w:rsidR="006554E4" w:rsidRPr="006554E4" w:rsidRDefault="006554E4" w:rsidP="006554E4">
            <w:pPr>
              <w:spacing w:before="40" w:after="40"/>
              <w:rPr>
                <w:rFonts w:ascii="Arial" w:hAnsi="Arial" w:cs="Arial"/>
                <w:sz w:val="20"/>
                <w:szCs w:val="20"/>
              </w:rPr>
            </w:pPr>
            <w:r w:rsidRPr="006554E4">
              <w:rPr>
                <w:rFonts w:ascii="Arial" w:hAnsi="Arial" w:cs="Arial"/>
                <w:b/>
                <w:sz w:val="20"/>
                <w:szCs w:val="20"/>
              </w:rPr>
              <w:t>Scientific Services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49E95" w14:textId="738093E7" w:rsidR="006554E4" w:rsidRPr="006554E4" w:rsidRDefault="006554E4" w:rsidP="006554E4">
            <w:pPr>
              <w:spacing w:before="40" w:after="40"/>
              <w:jc w:val="center"/>
              <w:rPr>
                <w:rFonts w:ascii="Arial" w:hAnsi="Arial" w:cs="Arial"/>
                <w:sz w:val="20"/>
                <w:szCs w:val="20"/>
              </w:rPr>
            </w:pPr>
            <w:r w:rsidRPr="006554E4">
              <w:rPr>
                <w:rFonts w:ascii="Arial" w:hAnsi="Arial" w:cs="Arial"/>
                <w:b/>
                <w:sz w:val="20"/>
                <w:szCs w:val="20"/>
              </w:rPr>
              <w:t>Unit Price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948BCC" w14:textId="77777777" w:rsidR="006554E4" w:rsidRPr="00814205" w:rsidRDefault="006554E4" w:rsidP="006554E4">
            <w:pPr>
              <w:spacing w:before="40" w:after="40"/>
              <w:jc w:val="center"/>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410DD" w14:textId="77777777" w:rsidR="006554E4" w:rsidRPr="00814205" w:rsidRDefault="006554E4" w:rsidP="006554E4">
            <w:pPr>
              <w:spacing w:before="40" w:after="40"/>
              <w:jc w:val="right"/>
              <w:rPr>
                <w:rFonts w:ascii="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C7BC82" w14:textId="77777777" w:rsidR="006554E4" w:rsidRPr="00814205" w:rsidRDefault="006554E4" w:rsidP="006554E4">
            <w:pPr>
              <w:spacing w:before="40" w:after="40"/>
              <w:jc w:val="right"/>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97B958" w14:textId="77777777" w:rsidR="006554E4" w:rsidRPr="00814205" w:rsidRDefault="006554E4" w:rsidP="006554E4">
            <w:pPr>
              <w:spacing w:before="40" w:after="40"/>
              <w:jc w:val="right"/>
              <w:rPr>
                <w:rFonts w:ascii="Arial" w:hAnsi="Arial" w:cs="Arial"/>
                <w:sz w:val="20"/>
                <w:szCs w:val="20"/>
              </w:rPr>
            </w:pPr>
          </w:p>
        </w:tc>
      </w:tr>
      <w:tr w:rsidR="006554E4" w:rsidRPr="00814205" w14:paraId="32797CCA"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25D19C9" w14:textId="26B6F7EF" w:rsidR="006554E4" w:rsidRPr="006554E4" w:rsidRDefault="006554E4" w:rsidP="006554E4">
            <w:pPr>
              <w:spacing w:before="40" w:after="40"/>
              <w:rPr>
                <w:rFonts w:ascii="Arial" w:hAnsi="Arial" w:cs="Arial"/>
                <w:sz w:val="20"/>
                <w:szCs w:val="20"/>
              </w:rPr>
            </w:pPr>
            <w:r w:rsidRPr="006554E4">
              <w:rPr>
                <w:rFonts w:ascii="Arial" w:hAnsi="Arial" w:cs="Arial"/>
                <w:sz w:val="20"/>
                <w:szCs w:val="20"/>
              </w:rPr>
              <w:t>Mosquito collection and homogenization</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3082B" w14:textId="54525EC5" w:rsidR="006554E4" w:rsidRPr="006554E4" w:rsidRDefault="006554E4" w:rsidP="006554E4">
            <w:pPr>
              <w:spacing w:before="40" w:after="40"/>
              <w:jc w:val="center"/>
              <w:rPr>
                <w:rFonts w:ascii="Arial" w:hAnsi="Arial" w:cs="Arial"/>
                <w:sz w:val="20"/>
                <w:szCs w:val="20"/>
              </w:rPr>
            </w:pPr>
            <w:r w:rsidRPr="006554E4">
              <w:rPr>
                <w:rFonts w:ascii="Arial" w:hAnsi="Arial" w:cs="Arial"/>
                <w:sz w:val="20"/>
                <w:szCs w:val="20"/>
              </w:rPr>
              <w:t>S$320.00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4D0C6C" w14:textId="77777777" w:rsidR="006554E4" w:rsidRPr="00814205" w:rsidRDefault="006554E4" w:rsidP="006554E4">
            <w:pPr>
              <w:spacing w:before="40" w:after="40"/>
              <w:jc w:val="center"/>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26AEB" w14:textId="77777777" w:rsidR="006554E4" w:rsidRPr="00814205" w:rsidRDefault="006554E4" w:rsidP="006554E4">
            <w:pPr>
              <w:spacing w:before="40" w:after="40"/>
              <w:jc w:val="right"/>
              <w:rPr>
                <w:rFonts w:ascii="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2C917D" w14:textId="77777777" w:rsidR="006554E4" w:rsidRPr="00814205" w:rsidRDefault="006554E4" w:rsidP="006554E4">
            <w:pPr>
              <w:spacing w:before="40" w:after="40"/>
              <w:jc w:val="right"/>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D63344" w14:textId="77777777" w:rsidR="006554E4" w:rsidRPr="00814205" w:rsidRDefault="006554E4" w:rsidP="006554E4">
            <w:pPr>
              <w:spacing w:before="40" w:after="40"/>
              <w:jc w:val="right"/>
              <w:rPr>
                <w:rFonts w:ascii="Arial" w:hAnsi="Arial" w:cs="Arial"/>
                <w:sz w:val="20"/>
                <w:szCs w:val="20"/>
              </w:rPr>
            </w:pPr>
          </w:p>
        </w:tc>
      </w:tr>
      <w:tr w:rsidR="006554E4" w:rsidRPr="00814205" w14:paraId="143859FC"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25CE71C" w14:textId="770A8853" w:rsidR="006554E4" w:rsidRPr="006554E4" w:rsidRDefault="006554E4" w:rsidP="006554E4">
            <w:pPr>
              <w:spacing w:before="40" w:after="40"/>
              <w:rPr>
                <w:rFonts w:ascii="Arial" w:hAnsi="Arial" w:cs="Arial"/>
                <w:sz w:val="20"/>
                <w:szCs w:val="20"/>
              </w:rPr>
            </w:pPr>
            <w:r w:rsidRPr="006554E4">
              <w:rPr>
                <w:rFonts w:ascii="Arial" w:hAnsi="Arial" w:cs="Arial"/>
                <w:sz w:val="20"/>
                <w:szCs w:val="20"/>
              </w:rPr>
              <w:t>Oral Infection</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AEED8" w14:textId="6A1CD368" w:rsidR="006554E4" w:rsidRPr="006554E4" w:rsidRDefault="006554E4" w:rsidP="006554E4">
            <w:pPr>
              <w:spacing w:before="40" w:after="40"/>
              <w:jc w:val="center"/>
              <w:rPr>
                <w:rFonts w:ascii="Arial" w:hAnsi="Arial" w:cs="Arial"/>
                <w:sz w:val="20"/>
                <w:szCs w:val="20"/>
              </w:rPr>
            </w:pPr>
            <w:r w:rsidRPr="006554E4">
              <w:rPr>
                <w:rFonts w:ascii="Arial" w:hAnsi="Arial" w:cs="Arial"/>
                <w:sz w:val="20"/>
                <w:szCs w:val="20"/>
              </w:rPr>
              <w:t>S$224.00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9ADDD" w14:textId="77777777" w:rsidR="006554E4" w:rsidRPr="00814205" w:rsidRDefault="006554E4" w:rsidP="006554E4">
            <w:pPr>
              <w:spacing w:before="40" w:after="40"/>
              <w:jc w:val="center"/>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F9F25" w14:textId="77777777" w:rsidR="006554E4" w:rsidRPr="00814205" w:rsidRDefault="006554E4" w:rsidP="006554E4">
            <w:pPr>
              <w:spacing w:before="40" w:after="40"/>
              <w:jc w:val="right"/>
              <w:rPr>
                <w:rFonts w:ascii="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9408E" w14:textId="77777777" w:rsidR="006554E4" w:rsidRPr="00814205" w:rsidRDefault="006554E4" w:rsidP="006554E4">
            <w:pPr>
              <w:spacing w:before="40" w:after="40"/>
              <w:jc w:val="right"/>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1E79EE" w14:textId="77777777" w:rsidR="006554E4" w:rsidRPr="00814205" w:rsidRDefault="006554E4" w:rsidP="006554E4">
            <w:pPr>
              <w:spacing w:before="40" w:after="40"/>
              <w:jc w:val="right"/>
              <w:rPr>
                <w:rFonts w:ascii="Arial" w:hAnsi="Arial" w:cs="Arial"/>
                <w:sz w:val="20"/>
                <w:szCs w:val="20"/>
              </w:rPr>
            </w:pPr>
          </w:p>
        </w:tc>
      </w:tr>
      <w:tr w:rsidR="006554E4" w:rsidRPr="00814205" w14:paraId="2FA1203D"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8C00EDB" w14:textId="0773C1DE" w:rsidR="006554E4" w:rsidRPr="006554E4" w:rsidRDefault="006554E4" w:rsidP="006554E4">
            <w:pPr>
              <w:spacing w:before="40" w:after="40"/>
              <w:rPr>
                <w:rFonts w:ascii="Arial" w:hAnsi="Arial" w:cs="Arial"/>
                <w:sz w:val="20"/>
                <w:szCs w:val="20"/>
              </w:rPr>
            </w:pPr>
            <w:r w:rsidRPr="006554E4">
              <w:rPr>
                <w:rFonts w:ascii="Arial" w:hAnsi="Arial" w:cs="Arial"/>
                <w:sz w:val="20"/>
                <w:szCs w:val="20"/>
              </w:rPr>
              <w:t>Other scientific services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6E61C" w14:textId="692C52C9" w:rsidR="006554E4" w:rsidRPr="006554E4" w:rsidRDefault="00160178" w:rsidP="006554E4">
            <w:pPr>
              <w:spacing w:before="40" w:after="40"/>
              <w:jc w:val="center"/>
              <w:rPr>
                <w:rFonts w:ascii="Arial" w:hAnsi="Arial" w:cs="Arial"/>
                <w:sz w:val="20"/>
                <w:szCs w:val="20"/>
              </w:rPr>
            </w:pPr>
            <w:r>
              <w:rPr>
                <w:rFonts w:ascii="Arial" w:hAnsi="Arial" w:cs="Arial"/>
                <w:sz w:val="20"/>
                <w:szCs w:val="20"/>
              </w:rPr>
              <w: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6B86E" w14:textId="79796F36" w:rsidR="006554E4" w:rsidRPr="006554E4" w:rsidRDefault="006554E4" w:rsidP="006554E4">
            <w:pPr>
              <w:spacing w:before="40" w:after="40"/>
              <w:jc w:val="center"/>
              <w:rPr>
                <w:rFonts w:ascii="Arial" w:hAnsi="Arial" w:cs="Arial"/>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E4255" w14:textId="0188D5A9" w:rsidR="006554E4" w:rsidRPr="006554E4" w:rsidRDefault="006554E4" w:rsidP="006554E4">
            <w:pPr>
              <w:spacing w:before="40" w:after="40"/>
              <w:jc w:val="right"/>
              <w:rPr>
                <w:rFonts w:ascii="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37FB5" w14:textId="77777777" w:rsidR="006554E4" w:rsidRPr="00814205" w:rsidRDefault="006554E4" w:rsidP="006554E4">
            <w:pPr>
              <w:spacing w:before="40" w:after="40"/>
              <w:jc w:val="right"/>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D731DF" w14:textId="77777777" w:rsidR="006554E4" w:rsidRPr="00814205" w:rsidRDefault="006554E4" w:rsidP="006554E4">
            <w:pPr>
              <w:spacing w:before="40" w:after="40"/>
              <w:jc w:val="right"/>
              <w:rPr>
                <w:rFonts w:ascii="Arial" w:hAnsi="Arial" w:cs="Arial"/>
                <w:sz w:val="20"/>
                <w:szCs w:val="20"/>
              </w:rPr>
            </w:pPr>
          </w:p>
        </w:tc>
      </w:tr>
      <w:tr w:rsidR="006554E4" w:rsidRPr="00814205" w14:paraId="3C10ADEE" w14:textId="77777777" w:rsidTr="006554E4">
        <w:tblPrEx>
          <w:shd w:val="clear" w:color="auto" w:fill="auto"/>
        </w:tblPrEx>
        <w:trPr>
          <w:trHeight w:val="454"/>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0" w:type="dxa"/>
              <w:bottom w:w="0" w:type="dxa"/>
              <w:right w:w="0" w:type="dxa"/>
            </w:tcMar>
            <w:vAlign w:val="center"/>
          </w:tcPr>
          <w:p w14:paraId="62442C46" w14:textId="77777777" w:rsidR="006554E4" w:rsidRPr="003D278D" w:rsidRDefault="006554E4" w:rsidP="006554E4">
            <w:pPr>
              <w:spacing w:before="40" w:after="40"/>
              <w:rPr>
                <w:rFonts w:ascii="Arial" w:hAnsi="Arial" w:cs="Arial"/>
                <w:b/>
                <w:sz w:val="20"/>
                <w:szCs w:val="20"/>
              </w:rPr>
            </w:pPr>
            <w:r w:rsidRPr="003D278D">
              <w:rPr>
                <w:rFonts w:ascii="Arial" w:hAnsi="Arial" w:cs="Arial"/>
                <w:b/>
                <w:sz w:val="20"/>
                <w:szCs w:val="20"/>
              </w:rPr>
              <w:t>Total</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6C635298" w14:textId="77777777" w:rsidR="006554E4" w:rsidRPr="003D278D" w:rsidRDefault="006554E4" w:rsidP="006554E4">
            <w:pPr>
              <w:spacing w:before="40" w:after="40"/>
              <w:jc w:val="center"/>
              <w:rPr>
                <w:rFonts w:ascii="Arial" w:hAnsi="Arial" w:cs="Arial"/>
                <w:b/>
                <w:sz w:val="20"/>
                <w:szCs w:val="2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396470E7" w14:textId="77777777" w:rsidR="006554E4" w:rsidRPr="003D278D" w:rsidRDefault="006554E4" w:rsidP="006554E4">
            <w:pPr>
              <w:spacing w:before="40" w:after="40"/>
              <w:jc w:val="center"/>
              <w:rPr>
                <w:rFonts w:ascii="Arial" w:hAnsi="Arial" w:cs="Arial"/>
                <w:b/>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5D4C261B" w14:textId="77777777" w:rsidR="006554E4" w:rsidRPr="003D278D" w:rsidRDefault="006554E4" w:rsidP="006554E4">
            <w:pPr>
              <w:spacing w:before="40" w:after="40"/>
              <w:jc w:val="right"/>
              <w:rPr>
                <w:rFonts w:ascii="Arial" w:hAnsi="Arial" w:cs="Arial"/>
                <w:b/>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4D5ED1FE" w14:textId="77777777" w:rsidR="006554E4" w:rsidRPr="003D278D" w:rsidRDefault="006554E4" w:rsidP="006554E4">
            <w:pPr>
              <w:spacing w:before="40" w:after="40"/>
              <w:jc w:val="right"/>
              <w:rPr>
                <w:rFonts w:ascii="Arial" w:hAnsi="Arial" w:cs="Arial"/>
                <w:b/>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49AAE499" w14:textId="77777777" w:rsidR="006554E4" w:rsidRPr="003D278D" w:rsidRDefault="006554E4" w:rsidP="006554E4">
            <w:pPr>
              <w:spacing w:before="40" w:after="40"/>
              <w:jc w:val="right"/>
              <w:rPr>
                <w:rFonts w:ascii="Arial" w:hAnsi="Arial" w:cs="Arial"/>
                <w:b/>
                <w:sz w:val="20"/>
                <w:szCs w:val="20"/>
              </w:rPr>
            </w:pPr>
          </w:p>
        </w:tc>
      </w:tr>
      <w:tr w:rsidR="006554E4" w:rsidRPr="00D34B86" w14:paraId="517D163B" w14:textId="77777777" w:rsidTr="00115DAA">
        <w:trPr>
          <w:cantSplit/>
          <w:trHeight w:val="170"/>
        </w:trPr>
        <w:tc>
          <w:tcPr>
            <w:tcW w:w="1020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2BBC322" w14:textId="22330030" w:rsidR="006554E4" w:rsidRPr="00403F77" w:rsidRDefault="006554E4" w:rsidP="006554E4">
            <w:pPr>
              <w:spacing w:before="40" w:after="40"/>
              <w:rPr>
                <w:rFonts w:ascii="Arial" w:hAnsi="Arial" w:cs="Arial"/>
                <w:sz w:val="20"/>
                <w:szCs w:val="20"/>
              </w:rPr>
            </w:pPr>
            <w:r>
              <w:rPr>
                <w:rFonts w:ascii="Arial" w:hAnsi="Arial" w:cs="Arial"/>
                <w:sz w:val="20"/>
                <w:szCs w:val="20"/>
              </w:rPr>
              <w:t xml:space="preserve">Milestone payment:  </w:t>
            </w:r>
            <w:r w:rsidRPr="00403F77">
              <w:rPr>
                <w:rFonts w:ascii="Segoe UI Symbol" w:eastAsia="MS Gothic" w:hAnsi="Segoe UI Symbol" w:cs="Segoe UI Symbol"/>
                <w:sz w:val="20"/>
                <w:szCs w:val="20"/>
              </w:rPr>
              <w:t>☐</w:t>
            </w:r>
            <w:r>
              <w:rPr>
                <w:rFonts w:ascii="Arial" w:eastAsia="MS Gothic" w:hAnsi="Arial" w:cs="Arial"/>
                <w:sz w:val="20"/>
                <w:szCs w:val="20"/>
              </w:rPr>
              <w:t xml:space="preserve"> </w:t>
            </w:r>
            <w:r w:rsidRPr="00403F77">
              <w:rPr>
                <w:rFonts w:ascii="Arial" w:hAnsi="Arial" w:cs="Arial"/>
                <w:sz w:val="20"/>
                <w:szCs w:val="20"/>
              </w:rPr>
              <w:t>Yes (</w:t>
            </w:r>
            <w:r w:rsidRPr="00403F77">
              <w:rPr>
                <w:rFonts w:ascii="Segoe UI Symbol" w:eastAsia="MS Gothic" w:hAnsi="Segoe UI Symbol" w:cs="Segoe UI Symbol"/>
                <w:sz w:val="20"/>
                <w:szCs w:val="20"/>
              </w:rPr>
              <w:t>☐</w:t>
            </w:r>
            <w:r>
              <w:rPr>
                <w:rFonts w:ascii="Arial" w:hAnsi="Arial" w:cs="Arial"/>
                <w:sz w:val="20"/>
                <w:szCs w:val="20"/>
              </w:rPr>
              <w:t xml:space="preserve"> 3 months    </w:t>
            </w:r>
            <w:r w:rsidRPr="00403F77">
              <w:rPr>
                <w:rFonts w:ascii="Segoe UI Symbol" w:eastAsia="MS Gothic" w:hAnsi="Segoe UI Symbol" w:cs="Segoe UI Symbol"/>
                <w:sz w:val="20"/>
                <w:szCs w:val="20"/>
              </w:rPr>
              <w:t>☐</w:t>
            </w:r>
            <w:r w:rsidRPr="00403F77">
              <w:rPr>
                <w:rFonts w:ascii="Arial" w:eastAsia="MS Gothic" w:hAnsi="Arial" w:cs="Arial"/>
                <w:sz w:val="20"/>
                <w:szCs w:val="20"/>
              </w:rPr>
              <w:t xml:space="preserve"> </w:t>
            </w:r>
            <w:r>
              <w:rPr>
                <w:rFonts w:ascii="Arial" w:hAnsi="Arial" w:cs="Arial"/>
                <w:sz w:val="20"/>
                <w:szCs w:val="20"/>
              </w:rPr>
              <w:t xml:space="preserve">6 months   </w:t>
            </w:r>
            <w:r w:rsidRPr="00403F77">
              <w:rPr>
                <w:rFonts w:ascii="Segoe UI Symbol" w:eastAsia="MS Gothic" w:hAnsi="Segoe UI Symbol" w:cs="Segoe UI Symbol"/>
                <w:sz w:val="20"/>
                <w:szCs w:val="20"/>
              </w:rPr>
              <w:t>☐</w:t>
            </w:r>
            <w:r>
              <w:rPr>
                <w:rFonts w:ascii="Arial" w:hAnsi="Arial" w:cs="Arial"/>
                <w:sz w:val="20"/>
                <w:szCs w:val="20"/>
              </w:rPr>
              <w:t>1 year</w:t>
            </w:r>
            <w:r w:rsidRPr="00403F77">
              <w:rPr>
                <w:rFonts w:ascii="Arial" w:hAnsi="Arial" w:cs="Arial"/>
                <w:sz w:val="20"/>
                <w:szCs w:val="20"/>
              </w:rPr>
              <w:t>)</w:t>
            </w:r>
          </w:p>
          <w:p w14:paraId="52427436" w14:textId="3337C83A" w:rsidR="006554E4" w:rsidRPr="00403F77" w:rsidRDefault="006554E4" w:rsidP="006554E4">
            <w:pPr>
              <w:spacing w:before="40" w:after="40"/>
              <w:rPr>
                <w:rFonts w:ascii="Arial" w:hAnsi="Arial" w:cs="Arial"/>
                <w:sz w:val="20"/>
                <w:szCs w:val="20"/>
              </w:rPr>
            </w:pPr>
            <w:r w:rsidRPr="00403F77">
              <w:rPr>
                <w:rFonts w:ascii="Arial" w:hAnsi="Arial" w:cs="Arial"/>
                <w:sz w:val="20"/>
                <w:szCs w:val="20"/>
              </w:rPr>
              <w:t xml:space="preserve">      </w:t>
            </w:r>
            <w:r>
              <w:rPr>
                <w:rFonts w:ascii="Arial" w:hAnsi="Arial" w:cs="Arial"/>
                <w:sz w:val="20"/>
                <w:szCs w:val="20"/>
              </w:rPr>
              <w:t xml:space="preserve">              </w:t>
            </w:r>
            <w:r w:rsidRPr="00403F77">
              <w:rPr>
                <w:rFonts w:ascii="Segoe UI Symbol" w:eastAsia="MS Gothic" w:hAnsi="Segoe UI Symbol" w:cs="Segoe UI Symbol"/>
                <w:sz w:val="20"/>
                <w:szCs w:val="20"/>
              </w:rPr>
              <w:t>☐</w:t>
            </w:r>
            <w:r>
              <w:rPr>
                <w:rFonts w:ascii="Arial" w:eastAsia="MS Gothic" w:hAnsi="Arial" w:cs="Arial"/>
                <w:sz w:val="20"/>
                <w:szCs w:val="20"/>
              </w:rPr>
              <w:t xml:space="preserve"> </w:t>
            </w:r>
            <w:r>
              <w:rPr>
                <w:rFonts w:ascii="Arial" w:hAnsi="Arial" w:cs="Arial"/>
                <w:sz w:val="20"/>
                <w:szCs w:val="20"/>
              </w:rPr>
              <w:t>No (</w:t>
            </w:r>
            <w:r w:rsidRPr="00403F77">
              <w:rPr>
                <w:rFonts w:ascii="Arial" w:hAnsi="Arial" w:cs="Arial"/>
                <w:sz w:val="20"/>
                <w:szCs w:val="20"/>
              </w:rPr>
              <w:t>invoice only will be issued at the end of project)</w:t>
            </w:r>
          </w:p>
          <w:p w14:paraId="5B727847" w14:textId="254131E2" w:rsidR="006554E4" w:rsidRPr="001D4220" w:rsidRDefault="0080104F" w:rsidP="006554E4">
            <w:pPr>
              <w:spacing w:before="40" w:after="40"/>
              <w:rPr>
                <w:rFonts w:ascii="Arial" w:hAnsi="Arial" w:cs="Arial"/>
                <w:sz w:val="20"/>
                <w:szCs w:val="20"/>
                <w:highlight w:val="yellow"/>
              </w:rPr>
            </w:pPr>
            <w:r w:rsidRPr="00403F77">
              <w:rPr>
                <w:rFonts w:ascii="Segoe UI Symbol" w:eastAsia="MS Gothic" w:hAnsi="Segoe UI Symbol" w:cs="Segoe UI Symbol"/>
                <w:sz w:val="20"/>
                <w:szCs w:val="20"/>
              </w:rPr>
              <w:t>☐</w:t>
            </w:r>
            <w:r w:rsidRPr="00403F77">
              <w:rPr>
                <w:rFonts w:ascii="Arial" w:eastAsia="MS Gothic" w:hAnsi="Arial" w:cs="Arial"/>
                <w:sz w:val="20"/>
                <w:szCs w:val="20"/>
              </w:rPr>
              <w:t xml:space="preserve"> Please</w:t>
            </w:r>
            <w:r w:rsidR="006554E4" w:rsidRPr="00403F77">
              <w:rPr>
                <w:rFonts w:ascii="Arial" w:eastAsia="MS Gothic" w:hAnsi="Arial" w:cs="Arial"/>
                <w:sz w:val="20"/>
                <w:szCs w:val="20"/>
              </w:rPr>
              <w:t xml:space="preserve"> check if you will be issuing us a PO/PR</w:t>
            </w:r>
            <w:r w:rsidR="006554E4">
              <w:rPr>
                <w:rFonts w:ascii="Arial" w:eastAsia="MS Gothic" w:hAnsi="Arial" w:cs="Arial"/>
                <w:sz w:val="20"/>
                <w:szCs w:val="20"/>
              </w:rPr>
              <w:t xml:space="preserve">     </w:t>
            </w:r>
          </w:p>
        </w:tc>
      </w:tr>
    </w:tbl>
    <w:p w14:paraId="44E871BC" w14:textId="77777777" w:rsidR="005542B5" w:rsidRDefault="005542B5">
      <w:pPr>
        <w:rPr>
          <w:rFonts w:ascii="Arial" w:hAnsi="Arial" w:cs="Arial"/>
          <w:b/>
          <w:sz w:val="20"/>
          <w:szCs w:val="20"/>
        </w:rPr>
      </w:pPr>
    </w:p>
    <w:p w14:paraId="52DFFB12" w14:textId="77777777" w:rsidR="0080104F" w:rsidRDefault="0080104F">
      <w:pPr>
        <w:rPr>
          <w:rFonts w:ascii="Arial" w:hAnsi="Arial" w:cs="Arial"/>
          <w:b/>
          <w:sz w:val="20"/>
          <w:szCs w:val="20"/>
        </w:rPr>
      </w:pPr>
    </w:p>
    <w:p w14:paraId="73E4D0B0" w14:textId="77777777" w:rsidR="0080104F" w:rsidRDefault="0080104F">
      <w:pPr>
        <w:rPr>
          <w:rFonts w:ascii="Arial" w:hAnsi="Arial" w:cs="Arial"/>
          <w:b/>
          <w:sz w:val="20"/>
          <w:szCs w:val="20"/>
        </w:rPr>
      </w:pPr>
    </w:p>
    <w:p w14:paraId="6D16A3FA" w14:textId="77777777" w:rsidR="0080104F" w:rsidRDefault="0080104F">
      <w:pPr>
        <w:rPr>
          <w:rFonts w:ascii="Arial" w:hAnsi="Arial" w:cs="Arial"/>
          <w:b/>
          <w:sz w:val="20"/>
          <w:szCs w:val="20"/>
        </w:rPr>
      </w:pPr>
    </w:p>
    <w:p w14:paraId="730D5AA7" w14:textId="77777777" w:rsidR="0080104F" w:rsidRDefault="0080104F">
      <w:pPr>
        <w:rPr>
          <w:rFonts w:ascii="Arial" w:hAnsi="Arial" w:cs="Arial"/>
          <w:b/>
          <w:sz w:val="20"/>
          <w:szCs w:val="20"/>
        </w:rPr>
      </w:pPr>
    </w:p>
    <w:p w14:paraId="71A54DCA" w14:textId="77777777" w:rsidR="0080104F" w:rsidRPr="00C172A6" w:rsidRDefault="0080104F">
      <w:pPr>
        <w:rPr>
          <w:rFonts w:ascii="Arial" w:hAnsi="Arial" w:cs="Arial"/>
          <w:b/>
          <w:sz w:val="20"/>
          <w:szCs w:val="20"/>
        </w:rPr>
      </w:pPr>
    </w:p>
    <w:tbl>
      <w:tblPr>
        <w:tblW w:w="13891" w:type="dxa"/>
        <w:tblInd w:w="-5" w:type="dxa"/>
        <w:tblLayout w:type="fixed"/>
        <w:tblLook w:val="0000" w:firstRow="0" w:lastRow="0" w:firstColumn="0" w:lastColumn="0" w:noHBand="0" w:noVBand="0"/>
      </w:tblPr>
      <w:tblGrid>
        <w:gridCol w:w="1132"/>
        <w:gridCol w:w="4535"/>
        <w:gridCol w:w="854"/>
        <w:gridCol w:w="3402"/>
        <w:gridCol w:w="3968"/>
      </w:tblGrid>
      <w:tr w:rsidR="00463107" w:rsidRPr="00814205" w14:paraId="40B9BE76"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34CD3D69" w14:textId="382CADA4" w:rsidR="00463107" w:rsidRPr="00CA77CC" w:rsidRDefault="00CA77CC" w:rsidP="00CA77CC">
            <w:pPr>
              <w:spacing w:before="40" w:after="40" w:line="259" w:lineRule="auto"/>
              <w:contextualSpacing/>
              <w:rPr>
                <w:rFonts w:ascii="Arial" w:eastAsia="MS Gothic" w:hAnsi="Arial" w:cs="Arial"/>
                <w:b/>
                <w:sz w:val="20"/>
                <w:szCs w:val="20"/>
              </w:rPr>
            </w:pPr>
            <w:r>
              <w:rPr>
                <w:rFonts w:ascii="Arial" w:eastAsia="MS Gothic" w:hAnsi="Arial" w:cs="Arial"/>
                <w:b/>
                <w:sz w:val="20"/>
                <w:szCs w:val="20"/>
              </w:rPr>
              <w:lastRenderedPageBreak/>
              <w:t>3.</w:t>
            </w:r>
            <w:r w:rsidR="00463107" w:rsidRPr="00CA77CC">
              <w:rPr>
                <w:rFonts w:ascii="Arial" w:eastAsia="MS Gothic" w:hAnsi="Arial" w:cs="Arial"/>
                <w:b/>
                <w:sz w:val="20"/>
                <w:szCs w:val="20"/>
              </w:rPr>
              <w:t>Terms</w:t>
            </w:r>
            <w:r w:rsidR="002A6C70" w:rsidRPr="00CA77CC">
              <w:rPr>
                <w:rFonts w:ascii="Arial" w:eastAsia="MS Gothic" w:hAnsi="Arial" w:cs="Arial"/>
                <w:b/>
                <w:sz w:val="20"/>
                <w:szCs w:val="20"/>
              </w:rPr>
              <w:t xml:space="preserve"> and Conditions</w:t>
            </w:r>
            <w:r w:rsidR="00463107" w:rsidRPr="00CA77CC">
              <w:rPr>
                <w:rFonts w:ascii="Arial" w:eastAsia="MS Gothic" w:hAnsi="Arial" w:cs="Arial"/>
                <w:b/>
                <w:sz w:val="20"/>
                <w:szCs w:val="20"/>
              </w:rPr>
              <w:t xml:space="preserve"> of Service</w:t>
            </w:r>
          </w:p>
        </w:tc>
      </w:tr>
      <w:tr w:rsidR="00463107" w:rsidRPr="00814205" w14:paraId="5C94622F"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7062C5B0" w14:textId="4185CE26" w:rsidR="009A12E8" w:rsidRPr="00444ECF" w:rsidRDefault="009A12E8" w:rsidP="00C7096B">
            <w:pPr>
              <w:pStyle w:val="ListParagraph"/>
              <w:numPr>
                <w:ilvl w:val="0"/>
                <w:numId w:val="2"/>
              </w:numPr>
              <w:rPr>
                <w:rFonts w:ascii="Arial" w:hAnsi="Arial" w:cs="Arial"/>
                <w:sz w:val="18"/>
                <w:szCs w:val="20"/>
              </w:rPr>
            </w:pPr>
            <w:r w:rsidRPr="00444ECF">
              <w:rPr>
                <w:rFonts w:ascii="Arial" w:hAnsi="Arial" w:cs="Arial"/>
                <w:sz w:val="18"/>
                <w:szCs w:val="20"/>
              </w:rPr>
              <w:t>Are the cells to be passed to Duke-NUS free of biological hazards (</w:t>
            </w:r>
            <w:proofErr w:type="spellStart"/>
            <w:r w:rsidRPr="00444ECF">
              <w:rPr>
                <w:rFonts w:ascii="Arial" w:hAnsi="Arial" w:cs="Arial"/>
                <w:sz w:val="18"/>
                <w:szCs w:val="20"/>
              </w:rPr>
              <w:t>eg.</w:t>
            </w:r>
            <w:proofErr w:type="spellEnd"/>
            <w:r w:rsidRPr="00444ECF">
              <w:rPr>
                <w:rFonts w:ascii="Arial" w:hAnsi="Arial" w:cs="Arial"/>
                <w:sz w:val="18"/>
                <w:szCs w:val="20"/>
              </w:rPr>
              <w:t xml:space="preserve"> lentiviral vectors, Simian Immunodeficiency virus, Herpesvirus B, HIV, Hepatitis viruses, BSL3 pathogens, any active viral replication) or other hazards (</w:t>
            </w:r>
            <w:proofErr w:type="spellStart"/>
            <w:r w:rsidRPr="00444ECF">
              <w:rPr>
                <w:rFonts w:ascii="Arial" w:hAnsi="Arial" w:cs="Arial"/>
                <w:sz w:val="18"/>
                <w:szCs w:val="20"/>
              </w:rPr>
              <w:t>eg.</w:t>
            </w:r>
            <w:proofErr w:type="spellEnd"/>
            <w:r w:rsidRPr="00444ECF">
              <w:rPr>
                <w:rFonts w:ascii="Arial" w:hAnsi="Arial" w:cs="Arial"/>
                <w:sz w:val="18"/>
                <w:szCs w:val="20"/>
              </w:rPr>
              <w:t xml:space="preserve"> agents listed in Schedules 1 to 5 of BATA and radioactive substances)? </w:t>
            </w:r>
          </w:p>
          <w:p w14:paraId="1846D5B9" w14:textId="77777777" w:rsidR="009A12E8" w:rsidRPr="00F86857" w:rsidRDefault="00000000" w:rsidP="009A12E8">
            <w:pPr>
              <w:pStyle w:val="ListParagraph"/>
              <w:rPr>
                <w:rFonts w:ascii="Arial" w:hAnsi="Arial" w:cs="Arial"/>
                <w:sz w:val="18"/>
                <w:szCs w:val="20"/>
              </w:rPr>
            </w:pPr>
            <w:sdt>
              <w:sdtPr>
                <w:rPr>
                  <w:rFonts w:ascii="Arial" w:eastAsia="MS Gothic" w:hAnsi="Arial" w:cs="Arial"/>
                  <w:sz w:val="18"/>
                  <w:szCs w:val="20"/>
                </w:rPr>
                <w:id w:val="-1602030697"/>
                <w14:checkbox>
                  <w14:checked w14:val="0"/>
                  <w14:checkedState w14:val="2612" w14:font="MS Gothic"/>
                  <w14:uncheckedState w14:val="2610" w14:font="MS Gothic"/>
                </w14:checkbox>
              </w:sdtPr>
              <w:sdtContent>
                <w:r w:rsidR="009A12E8" w:rsidRPr="00F86857">
                  <w:rPr>
                    <w:rFonts w:ascii="Segoe UI Symbol" w:eastAsia="MS Gothic" w:hAnsi="Segoe UI Symbol" w:cs="Segoe UI Symbol"/>
                    <w:sz w:val="18"/>
                    <w:szCs w:val="20"/>
                  </w:rPr>
                  <w:t>☐</w:t>
                </w:r>
              </w:sdtContent>
            </w:sdt>
            <w:r w:rsidR="009A12E8" w:rsidRPr="00F86857">
              <w:rPr>
                <w:rFonts w:ascii="Arial" w:hAnsi="Arial" w:cs="Arial"/>
                <w:sz w:val="18"/>
                <w:szCs w:val="20"/>
              </w:rPr>
              <w:t>Yes</w:t>
            </w:r>
            <w:r w:rsidR="009A12E8" w:rsidRPr="00F86857">
              <w:rPr>
                <w:rFonts w:ascii="Arial" w:hAnsi="Arial" w:cs="Arial"/>
                <w:sz w:val="18"/>
                <w:szCs w:val="20"/>
              </w:rPr>
              <w:tab/>
            </w:r>
            <w:r w:rsidR="009A12E8" w:rsidRPr="00F86857">
              <w:rPr>
                <w:rFonts w:ascii="Arial" w:hAnsi="Arial" w:cs="Arial"/>
                <w:sz w:val="18"/>
                <w:szCs w:val="20"/>
              </w:rPr>
              <w:tab/>
            </w:r>
            <w:sdt>
              <w:sdtPr>
                <w:rPr>
                  <w:rFonts w:ascii="Arial" w:eastAsia="MS Gothic" w:hAnsi="Arial" w:cs="Arial"/>
                  <w:sz w:val="18"/>
                  <w:szCs w:val="20"/>
                </w:rPr>
                <w:id w:val="1129824377"/>
                <w14:checkbox>
                  <w14:checked w14:val="0"/>
                  <w14:checkedState w14:val="2612" w14:font="MS Gothic"/>
                  <w14:uncheckedState w14:val="2610" w14:font="MS Gothic"/>
                </w14:checkbox>
              </w:sdtPr>
              <w:sdtContent>
                <w:r w:rsidR="009A12E8" w:rsidRPr="00F86857">
                  <w:rPr>
                    <w:rFonts w:ascii="Segoe UI Symbol" w:eastAsia="MS Gothic" w:hAnsi="Segoe UI Symbol" w:cs="Segoe UI Symbol"/>
                    <w:sz w:val="18"/>
                    <w:szCs w:val="20"/>
                  </w:rPr>
                  <w:t>☐</w:t>
                </w:r>
              </w:sdtContent>
            </w:sdt>
            <w:r w:rsidR="009A12E8" w:rsidRPr="00F86857">
              <w:rPr>
                <w:rFonts w:ascii="Arial" w:hAnsi="Arial" w:cs="Arial"/>
                <w:sz w:val="18"/>
                <w:szCs w:val="20"/>
              </w:rPr>
              <w:t>No</w:t>
            </w:r>
          </w:p>
          <w:p w14:paraId="3C8B19CB" w14:textId="5F4A1304" w:rsidR="00270C68" w:rsidRPr="00830E55" w:rsidRDefault="009A12E8" w:rsidP="00444ECF">
            <w:pPr>
              <w:pStyle w:val="ListParagraph"/>
              <w:spacing w:before="40" w:after="40" w:line="259" w:lineRule="auto"/>
              <w:contextualSpacing/>
              <w:rPr>
                <w:rFonts w:ascii="Arial" w:eastAsia="MS Gothic" w:hAnsi="Arial" w:cs="Arial"/>
                <w:color w:val="auto"/>
                <w:sz w:val="20"/>
                <w:szCs w:val="20"/>
              </w:rPr>
            </w:pPr>
            <w:r w:rsidRPr="00830E55">
              <w:rPr>
                <w:rFonts w:ascii="Arial" w:eastAsia="MS Gothic" w:hAnsi="Arial" w:cs="Arial"/>
                <w:color w:val="auto"/>
                <w:sz w:val="20"/>
                <w:szCs w:val="20"/>
              </w:rPr>
              <w:t>If your answer is yes”, please state the details.</w:t>
            </w:r>
            <w:r w:rsidR="00551FD3" w:rsidRPr="00830E55">
              <w:rPr>
                <w:rFonts w:ascii="Arial" w:eastAsia="MS Gothic" w:hAnsi="Arial" w:cs="Arial"/>
                <w:color w:val="auto"/>
                <w:sz w:val="20"/>
                <w:szCs w:val="20"/>
              </w:rPr>
              <w:t xml:space="preserve"> </w:t>
            </w:r>
            <w:r w:rsidR="00CF739B" w:rsidRPr="00830E55">
              <w:rPr>
                <w:rFonts w:ascii="Arial" w:eastAsia="MS Gothic" w:hAnsi="Arial" w:cs="Arial"/>
                <w:color w:val="auto"/>
                <w:sz w:val="20"/>
                <w:szCs w:val="20"/>
              </w:rPr>
              <w:t>______________</w:t>
            </w:r>
          </w:p>
          <w:p w14:paraId="1E41293B" w14:textId="77777777" w:rsidR="00F542EC" w:rsidRPr="00830E55" w:rsidRDefault="00F542EC" w:rsidP="00270C68">
            <w:pPr>
              <w:pStyle w:val="ListParagraph"/>
              <w:spacing w:before="40" w:after="40" w:line="259" w:lineRule="auto"/>
              <w:contextualSpacing/>
              <w:rPr>
                <w:color w:val="auto"/>
              </w:rPr>
            </w:pPr>
          </w:p>
          <w:p w14:paraId="673006BB" w14:textId="69332712" w:rsidR="00444ECF" w:rsidRPr="002727F8" w:rsidRDefault="00800F76" w:rsidP="00C7096B">
            <w:pPr>
              <w:pStyle w:val="ListParagraph"/>
              <w:numPr>
                <w:ilvl w:val="0"/>
                <w:numId w:val="2"/>
              </w:numPr>
              <w:spacing w:before="40" w:after="40" w:line="259" w:lineRule="auto"/>
              <w:contextualSpacing/>
              <w:rPr>
                <w:rFonts w:ascii="Arial" w:eastAsia="MS Gothic" w:hAnsi="Arial" w:cs="Arial"/>
                <w:color w:val="FF0000"/>
                <w:sz w:val="20"/>
                <w:szCs w:val="20"/>
              </w:rPr>
            </w:pPr>
            <w:r w:rsidRPr="00444ECF">
              <w:rPr>
                <w:rFonts w:ascii="Arial" w:hAnsi="Arial" w:cs="Arial"/>
                <w:sz w:val="20"/>
                <w:szCs w:val="20"/>
              </w:rPr>
              <w:t xml:space="preserve">The Duke-NUS researchers reserve the rights to refuse processing of samples not securely packed in the way as discussed with clients. </w:t>
            </w:r>
          </w:p>
          <w:p w14:paraId="57801768" w14:textId="4FE03A6F" w:rsidR="00800F76" w:rsidRPr="00830E55" w:rsidRDefault="00444ECF" w:rsidP="00C7096B">
            <w:pPr>
              <w:pStyle w:val="LightGrid-Accent31"/>
              <w:numPr>
                <w:ilvl w:val="0"/>
                <w:numId w:val="2"/>
              </w:numPr>
              <w:rPr>
                <w:rFonts w:ascii="Arial" w:hAnsi="Arial" w:cs="Arial"/>
                <w:color w:val="auto"/>
                <w:sz w:val="20"/>
                <w:szCs w:val="20"/>
              </w:rPr>
            </w:pPr>
            <w:r w:rsidRPr="00830E55">
              <w:rPr>
                <w:rFonts w:ascii="Calibri" w:hAnsi="Calibri" w:cs="Arial"/>
                <w:b/>
                <w:color w:val="auto"/>
                <w:sz w:val="20"/>
                <w:szCs w:val="20"/>
              </w:rPr>
              <w:t>Please specify other Sample Preparation guidelines whic</w:t>
            </w:r>
            <w:r w:rsidR="00454515" w:rsidRPr="00830E55">
              <w:rPr>
                <w:rFonts w:ascii="Calibri" w:hAnsi="Calibri" w:cs="Arial"/>
                <w:b/>
                <w:color w:val="auto"/>
                <w:sz w:val="20"/>
                <w:szCs w:val="20"/>
              </w:rPr>
              <w:t>h are required</w:t>
            </w:r>
            <w:r w:rsidRPr="00830E55">
              <w:rPr>
                <w:rFonts w:ascii="Calibri" w:hAnsi="Calibri" w:cs="Arial"/>
                <w:b/>
                <w:color w:val="auto"/>
                <w:sz w:val="20"/>
                <w:szCs w:val="20"/>
              </w:rPr>
              <w:t xml:space="preserve"> for this service.</w:t>
            </w:r>
          </w:p>
          <w:p w14:paraId="682E8818" w14:textId="77777777" w:rsidR="006B635A" w:rsidRPr="00444ECF" w:rsidRDefault="006B635A" w:rsidP="006B635A">
            <w:pPr>
              <w:pStyle w:val="LightGrid-Accent31"/>
              <w:ind w:left="1080"/>
              <w:rPr>
                <w:rFonts w:ascii="Arial" w:hAnsi="Arial" w:cs="Arial"/>
                <w:color w:val="FF0000"/>
                <w:sz w:val="20"/>
                <w:szCs w:val="20"/>
              </w:rPr>
            </w:pPr>
          </w:p>
          <w:p w14:paraId="6361645F" w14:textId="1375112B" w:rsidR="00800F76" w:rsidRPr="006554E4" w:rsidRDefault="00800F76" w:rsidP="00C7096B">
            <w:pPr>
              <w:pStyle w:val="LightGrid-Accent31"/>
              <w:numPr>
                <w:ilvl w:val="0"/>
                <w:numId w:val="2"/>
              </w:numPr>
              <w:rPr>
                <w:rFonts w:ascii="Arial" w:hAnsi="Arial" w:cs="Arial"/>
                <w:color w:val="FF0000"/>
                <w:sz w:val="20"/>
                <w:szCs w:val="20"/>
              </w:rPr>
            </w:pPr>
            <w:r w:rsidRPr="7255CE3D">
              <w:rPr>
                <w:rFonts w:ascii="Arial" w:hAnsi="Arial" w:cs="Arial"/>
                <w:sz w:val="20"/>
                <w:szCs w:val="20"/>
              </w:rPr>
              <w:t>All unused and extracted samples will be discarded 3 months afte</w:t>
            </w:r>
            <w:r>
              <w:rPr>
                <w:rFonts w:ascii="Arial" w:hAnsi="Arial" w:cs="Arial"/>
                <w:sz w:val="20"/>
                <w:szCs w:val="20"/>
              </w:rPr>
              <w:t>r results are sent to clients</w:t>
            </w:r>
            <w:r w:rsidRPr="7255CE3D">
              <w:rPr>
                <w:rFonts w:ascii="Arial" w:hAnsi="Arial" w:cs="Arial"/>
                <w:sz w:val="20"/>
                <w:szCs w:val="20"/>
              </w:rPr>
              <w:t xml:space="preserve">. </w:t>
            </w:r>
            <w:r w:rsidR="00444ECF" w:rsidRPr="00830E55">
              <w:rPr>
                <w:rFonts w:ascii="Arial" w:eastAsia="MS Gothic" w:hAnsi="Arial" w:cs="Arial"/>
                <w:color w:val="auto"/>
                <w:sz w:val="20"/>
                <w:szCs w:val="20"/>
              </w:rPr>
              <w:t>(*</w:t>
            </w:r>
            <w:r w:rsidR="006B635A" w:rsidRPr="00830E55">
              <w:rPr>
                <w:rFonts w:ascii="Calibri" w:hAnsi="Calibri" w:cs="Arial"/>
                <w:b/>
                <w:color w:val="auto"/>
                <w:sz w:val="20"/>
                <w:szCs w:val="20"/>
              </w:rPr>
              <w:t>Please specify other Sample disposal guidelines which are required for this service.)</w:t>
            </w:r>
          </w:p>
          <w:p w14:paraId="114DAE72" w14:textId="6E058219" w:rsidR="00800F76" w:rsidRPr="00270C68" w:rsidRDefault="00463107" w:rsidP="006F4186">
            <w:pPr>
              <w:pStyle w:val="ListParagraph"/>
              <w:numPr>
                <w:ilvl w:val="0"/>
                <w:numId w:val="2"/>
              </w:numPr>
              <w:spacing w:before="40" w:after="40" w:line="259" w:lineRule="auto"/>
              <w:contextualSpacing/>
              <w:rPr>
                <w:rFonts w:ascii="Arial" w:eastAsia="MS Gothic" w:hAnsi="Arial" w:cs="Arial"/>
                <w:sz w:val="20"/>
                <w:szCs w:val="20"/>
              </w:rPr>
            </w:pPr>
            <w:r w:rsidRPr="00270C68">
              <w:rPr>
                <w:rFonts w:ascii="Arial" w:eastAsia="MS Gothic" w:hAnsi="Arial" w:cs="Arial"/>
                <w:sz w:val="20"/>
                <w:szCs w:val="20"/>
              </w:rPr>
              <w:t>If the contribution of Duke-NUS is not substantial enough to qualify for co-authorship, support provided by Duke-NUS should be acknowledged in the supported manuscript.</w:t>
            </w:r>
            <w:r w:rsidR="005B6294" w:rsidRPr="00270C68">
              <w:rPr>
                <w:rFonts w:ascii="Arial" w:eastAsia="MS Gothic" w:hAnsi="Arial" w:cs="Arial"/>
                <w:sz w:val="20"/>
                <w:szCs w:val="20"/>
              </w:rPr>
              <w:t xml:space="preserve"> </w:t>
            </w:r>
          </w:p>
          <w:p w14:paraId="034D3493" w14:textId="645CECC5" w:rsidR="00800F76" w:rsidRPr="00800F76" w:rsidRDefault="00463107" w:rsidP="00C7096B">
            <w:pPr>
              <w:pStyle w:val="ListParagraph"/>
              <w:numPr>
                <w:ilvl w:val="0"/>
                <w:numId w:val="2"/>
              </w:numPr>
              <w:spacing w:before="40" w:after="40" w:line="259" w:lineRule="auto"/>
              <w:contextualSpacing/>
              <w:rPr>
                <w:rFonts w:ascii="Arial" w:eastAsia="MS Gothic" w:hAnsi="Arial" w:cs="Arial"/>
                <w:color w:val="FF0000"/>
                <w:sz w:val="20"/>
                <w:szCs w:val="20"/>
              </w:rPr>
            </w:pPr>
            <w:r w:rsidRPr="00800F76">
              <w:rPr>
                <w:rFonts w:ascii="Arial" w:eastAsia="MS Gothic" w:hAnsi="Arial" w:cs="Arial"/>
                <w:sz w:val="20"/>
                <w:szCs w:val="20"/>
              </w:rPr>
              <w:t xml:space="preserve">If for any reason the project is completed ahead of schedule, the last invoice will cover all remaining unbilled hours in the </w:t>
            </w:r>
            <w:r w:rsidR="00D9024E">
              <w:rPr>
                <w:rFonts w:ascii="Arial" w:eastAsia="MS Gothic" w:hAnsi="Arial" w:cs="Arial"/>
                <w:sz w:val="20"/>
                <w:szCs w:val="20"/>
              </w:rPr>
              <w:t>service request form</w:t>
            </w:r>
            <w:r w:rsidRPr="00800F76">
              <w:rPr>
                <w:rFonts w:ascii="Arial" w:eastAsia="MS Gothic" w:hAnsi="Arial" w:cs="Arial"/>
                <w:sz w:val="20"/>
                <w:szCs w:val="20"/>
              </w:rPr>
              <w:t>.</w:t>
            </w:r>
          </w:p>
          <w:p w14:paraId="44DC2F73" w14:textId="77777777" w:rsidR="00800F76" w:rsidRPr="00800F76" w:rsidRDefault="00800F76" w:rsidP="00800F76">
            <w:pPr>
              <w:pStyle w:val="ListParagraph"/>
              <w:rPr>
                <w:rFonts w:ascii="Arial" w:eastAsia="MS Gothic" w:hAnsi="Arial" w:cs="Arial"/>
                <w:sz w:val="20"/>
                <w:szCs w:val="20"/>
              </w:rPr>
            </w:pPr>
          </w:p>
          <w:p w14:paraId="47AEF89D" w14:textId="28FF643F" w:rsidR="00463107" w:rsidRPr="00551FD3" w:rsidRDefault="00463107" w:rsidP="00C7096B">
            <w:pPr>
              <w:pStyle w:val="ListParagraph"/>
              <w:numPr>
                <w:ilvl w:val="0"/>
                <w:numId w:val="2"/>
              </w:numPr>
              <w:spacing w:before="40" w:after="40" w:line="259" w:lineRule="auto"/>
              <w:contextualSpacing/>
              <w:rPr>
                <w:rFonts w:ascii="Arial" w:eastAsia="MS Gothic" w:hAnsi="Arial" w:cs="Arial"/>
                <w:color w:val="FF0000"/>
                <w:sz w:val="20"/>
                <w:szCs w:val="20"/>
              </w:rPr>
            </w:pPr>
            <w:r w:rsidRPr="00800F76">
              <w:rPr>
                <w:rFonts w:ascii="Arial" w:eastAsia="MS Gothic" w:hAnsi="Arial" w:cs="Arial"/>
                <w:sz w:val="20"/>
                <w:szCs w:val="20"/>
              </w:rPr>
              <w:t>Payment is to be made within 30 days from the invoice date.</w:t>
            </w:r>
          </w:p>
          <w:p w14:paraId="2142B28F" w14:textId="77777777" w:rsidR="00551FD3" w:rsidRPr="002727F8" w:rsidRDefault="00551FD3" w:rsidP="00551FD3">
            <w:pPr>
              <w:pStyle w:val="ListParagraph"/>
              <w:rPr>
                <w:rFonts w:ascii="Arial" w:eastAsia="MS Gothic" w:hAnsi="Arial" w:cs="Arial"/>
                <w:color w:val="00B050"/>
                <w:sz w:val="20"/>
                <w:szCs w:val="20"/>
              </w:rPr>
            </w:pPr>
          </w:p>
          <w:p w14:paraId="02B4609C" w14:textId="77777777" w:rsidR="00C7096B" w:rsidRPr="00C7096B" w:rsidRDefault="00C7096B" w:rsidP="00C7096B">
            <w:pPr>
              <w:pStyle w:val="ListParagraph"/>
              <w:numPr>
                <w:ilvl w:val="0"/>
                <w:numId w:val="2"/>
              </w:numPr>
              <w:snapToGrid w:val="0"/>
              <w:spacing w:line="259" w:lineRule="auto"/>
              <w:contextualSpacing/>
              <w:rPr>
                <w:rFonts w:ascii="Arial" w:hAnsi="Arial" w:cs="Arial"/>
                <w:sz w:val="20"/>
                <w:szCs w:val="20"/>
              </w:rPr>
            </w:pPr>
            <w:r w:rsidRPr="00C7096B">
              <w:rPr>
                <w:rFonts w:ascii="Arial" w:hAnsi="Arial" w:cs="Arial"/>
                <w:sz w:val="20"/>
                <w:szCs w:val="20"/>
              </w:rPr>
              <w:t xml:space="preserve">Contact </w:t>
            </w:r>
            <w:r w:rsidRPr="00C7096B">
              <w:rPr>
                <w:rFonts w:ascii="Arial" w:hAnsi="Arial" w:cs="Arial"/>
                <w:i/>
                <w:sz w:val="20"/>
                <w:szCs w:val="20"/>
                <w:u w:val="single"/>
              </w:rPr>
              <w:t>Ms Menchie Manuel</w:t>
            </w:r>
            <w:r w:rsidRPr="00C7096B">
              <w:rPr>
                <w:rFonts w:ascii="Arial" w:hAnsi="Arial" w:cs="Arial"/>
                <w:sz w:val="20"/>
                <w:szCs w:val="20"/>
              </w:rPr>
              <w:t xml:space="preserve"> at </w:t>
            </w:r>
            <w:hyperlink r:id="rId12" w:history="1">
              <w:r w:rsidRPr="00C7096B">
                <w:rPr>
                  <w:rStyle w:val="Hyperlink"/>
                  <w:rFonts w:ascii="Arial" w:hAnsi="Arial" w:cs="Arial"/>
                  <w:sz w:val="20"/>
                  <w:szCs w:val="20"/>
                </w:rPr>
                <w:t>menchie.manuel@duke-nus.edu.sg</w:t>
              </w:r>
            </w:hyperlink>
            <w:r w:rsidRPr="00C7096B">
              <w:rPr>
                <w:rFonts w:ascii="Arial" w:hAnsi="Arial" w:cs="Arial"/>
                <w:sz w:val="20"/>
                <w:szCs w:val="20"/>
              </w:rPr>
              <w:t xml:space="preserve"> to discuss the requirements and details of the service before filing this form.</w:t>
            </w:r>
          </w:p>
          <w:p w14:paraId="79D97930" w14:textId="2126E4C6" w:rsidR="00C7096B" w:rsidRPr="00C7096B" w:rsidRDefault="00C7096B" w:rsidP="00C7096B">
            <w:pPr>
              <w:pStyle w:val="ListParagraph"/>
              <w:numPr>
                <w:ilvl w:val="0"/>
                <w:numId w:val="2"/>
              </w:numPr>
              <w:snapToGrid w:val="0"/>
              <w:spacing w:line="259" w:lineRule="auto"/>
              <w:contextualSpacing/>
              <w:rPr>
                <w:rFonts w:ascii="Arial" w:hAnsi="Arial" w:cs="Arial"/>
                <w:sz w:val="18"/>
                <w:szCs w:val="18"/>
              </w:rPr>
            </w:pPr>
            <w:r w:rsidRPr="00C7096B">
              <w:rPr>
                <w:rFonts w:ascii="Arial" w:hAnsi="Arial" w:cs="Arial"/>
                <w:sz w:val="18"/>
                <w:szCs w:val="18"/>
              </w:rPr>
              <w:t xml:space="preserve">Operation of the machine should strictly </w:t>
            </w:r>
            <w:r w:rsidR="00FE5327" w:rsidRPr="00C7096B">
              <w:rPr>
                <w:rFonts w:ascii="Arial" w:hAnsi="Arial" w:cs="Arial"/>
                <w:sz w:val="18"/>
                <w:szCs w:val="18"/>
              </w:rPr>
              <w:t>be performed</w:t>
            </w:r>
            <w:r w:rsidRPr="00C7096B">
              <w:rPr>
                <w:rFonts w:ascii="Arial" w:hAnsi="Arial" w:cs="Arial"/>
                <w:sz w:val="18"/>
                <w:szCs w:val="18"/>
              </w:rPr>
              <w:t xml:space="preserve"> by the core facility operators or trained persons.</w:t>
            </w:r>
          </w:p>
          <w:p w14:paraId="2F637B79" w14:textId="51F22CAC" w:rsidR="006554E4" w:rsidRPr="00C7096B" w:rsidRDefault="00C7096B" w:rsidP="00C7096B">
            <w:pPr>
              <w:pStyle w:val="ListParagraph"/>
              <w:numPr>
                <w:ilvl w:val="0"/>
                <w:numId w:val="2"/>
              </w:numPr>
              <w:spacing w:before="40" w:after="40" w:line="259" w:lineRule="auto"/>
              <w:contextualSpacing/>
              <w:jc w:val="both"/>
              <w:rPr>
                <w:rFonts w:ascii="Arial" w:eastAsia="MS Gothic" w:hAnsi="Arial" w:cs="Arial"/>
                <w:color w:val="FF0000"/>
                <w:sz w:val="20"/>
                <w:szCs w:val="20"/>
              </w:rPr>
            </w:pPr>
            <w:r w:rsidRPr="00C7096B">
              <w:rPr>
                <w:rFonts w:ascii="Arial" w:hAnsi="Arial" w:cs="Arial"/>
                <w:sz w:val="20"/>
                <w:szCs w:val="20"/>
              </w:rPr>
              <w:t>Cancellation of service:</w:t>
            </w:r>
          </w:p>
          <w:p w14:paraId="17AE1DF9" w14:textId="45578629" w:rsidR="00C7096B" w:rsidRPr="00C7096B" w:rsidRDefault="00C7096B" w:rsidP="00C7096B">
            <w:pPr>
              <w:pStyle w:val="ListParagraph"/>
              <w:numPr>
                <w:ilvl w:val="0"/>
                <w:numId w:val="10"/>
              </w:numPr>
              <w:spacing w:after="160" w:line="259" w:lineRule="auto"/>
              <w:contextualSpacing/>
              <w:rPr>
                <w:rFonts w:ascii="Arial" w:eastAsia="DengXian" w:hAnsi="Arial" w:cs="Arial"/>
                <w:color w:val="auto"/>
                <w:sz w:val="20"/>
                <w:szCs w:val="20"/>
                <w:lang w:val="en-SG" w:eastAsia="zh-CN"/>
              </w:rPr>
            </w:pPr>
            <w:r w:rsidRPr="00C7096B">
              <w:rPr>
                <w:rFonts w:ascii="Arial" w:eastAsia="DengXian" w:hAnsi="Arial" w:cs="Arial"/>
                <w:color w:val="auto"/>
                <w:sz w:val="20"/>
                <w:szCs w:val="20"/>
                <w:lang w:val="en-SG" w:eastAsia="zh-CN"/>
              </w:rPr>
              <w:t xml:space="preserve">Please send in your cancellation request to Ms Menchie Manuel at </w:t>
            </w:r>
            <w:hyperlink r:id="rId13" w:tgtFrame="_blank" w:history="1">
              <w:r w:rsidRPr="00C7096B">
                <w:rPr>
                  <w:rFonts w:ascii="Arial" w:eastAsia="DengXian" w:hAnsi="Arial" w:cs="Arial"/>
                  <w:color w:val="0563C1"/>
                  <w:sz w:val="20"/>
                  <w:szCs w:val="20"/>
                  <w:u w:val="single"/>
                  <w:lang w:val="en-SG" w:eastAsia="zh-CN"/>
                </w:rPr>
                <w:t>menchie.manuel@duke-nus.edu.sg</w:t>
              </w:r>
            </w:hyperlink>
            <w:r w:rsidRPr="00C7096B">
              <w:rPr>
                <w:rFonts w:ascii="Arial" w:eastAsia="DengXian" w:hAnsi="Arial" w:cs="Arial"/>
                <w:color w:val="auto"/>
                <w:sz w:val="20"/>
                <w:szCs w:val="20"/>
                <w:lang w:val="en-SG" w:eastAsia="zh-CN"/>
              </w:rPr>
              <w:t xml:space="preserve"> </w:t>
            </w:r>
          </w:p>
          <w:p w14:paraId="0DC08D76" w14:textId="77777777" w:rsidR="00C7096B" w:rsidRPr="00C7096B" w:rsidRDefault="00C7096B" w:rsidP="00C7096B">
            <w:pPr>
              <w:numPr>
                <w:ilvl w:val="0"/>
                <w:numId w:val="10"/>
              </w:numPr>
              <w:spacing w:after="160" w:line="259" w:lineRule="auto"/>
              <w:contextualSpacing/>
              <w:rPr>
                <w:rFonts w:ascii="Arial" w:eastAsia="DengXian" w:hAnsi="Arial" w:cs="Arial"/>
                <w:color w:val="auto"/>
                <w:sz w:val="20"/>
                <w:szCs w:val="20"/>
                <w:lang w:val="en-SG" w:eastAsia="zh-CN"/>
              </w:rPr>
            </w:pPr>
            <w:r w:rsidRPr="00C7096B">
              <w:rPr>
                <w:rFonts w:ascii="Arial" w:eastAsia="DengXian" w:hAnsi="Arial" w:cs="Arial"/>
                <w:color w:val="auto"/>
                <w:sz w:val="20"/>
                <w:szCs w:val="20"/>
                <w:lang w:val="en-SG" w:eastAsia="zh-CN"/>
              </w:rPr>
              <w:t>We require 10 days cancellation notice prior to your scheduled delivery date, otherwise we will charge you a cancellation fee as below:</w:t>
            </w:r>
          </w:p>
          <w:p w14:paraId="2EFFA918" w14:textId="77777777" w:rsidR="00C7096B" w:rsidRPr="00C7096B" w:rsidRDefault="00C7096B" w:rsidP="00C7096B">
            <w:pPr>
              <w:numPr>
                <w:ilvl w:val="0"/>
                <w:numId w:val="11"/>
              </w:numPr>
              <w:spacing w:after="160" w:line="259" w:lineRule="auto"/>
              <w:contextualSpacing/>
              <w:rPr>
                <w:rFonts w:ascii="Arial" w:eastAsia="DengXian" w:hAnsi="Arial" w:cs="Arial"/>
                <w:color w:val="auto"/>
                <w:sz w:val="20"/>
                <w:szCs w:val="20"/>
                <w:lang w:val="en-SG" w:eastAsia="zh-CN"/>
              </w:rPr>
            </w:pPr>
            <w:r w:rsidRPr="00C7096B">
              <w:rPr>
                <w:rFonts w:ascii="Arial" w:eastAsia="DengXian" w:hAnsi="Arial" w:cs="Arial"/>
                <w:b/>
                <w:color w:val="auto"/>
                <w:sz w:val="20"/>
                <w:szCs w:val="20"/>
                <w:lang w:val="en-SG" w:eastAsia="zh-CN"/>
              </w:rPr>
              <w:t>50%</w:t>
            </w:r>
            <w:r w:rsidRPr="00C7096B">
              <w:rPr>
                <w:rFonts w:ascii="Arial" w:eastAsia="DengXian" w:hAnsi="Arial" w:cs="Arial"/>
                <w:color w:val="auto"/>
                <w:sz w:val="20"/>
                <w:szCs w:val="20"/>
                <w:lang w:val="en-SG" w:eastAsia="zh-CN"/>
              </w:rPr>
              <w:t xml:space="preserve"> of your total amount will be charged if you cancel or make any changes from </w:t>
            </w:r>
            <w:r w:rsidRPr="00C7096B">
              <w:rPr>
                <w:rFonts w:ascii="Arial" w:eastAsia="DengXian" w:hAnsi="Arial" w:cs="Arial"/>
                <w:b/>
                <w:color w:val="auto"/>
                <w:sz w:val="20"/>
                <w:szCs w:val="20"/>
                <w:lang w:val="en-SG" w:eastAsia="zh-CN"/>
              </w:rPr>
              <w:t>3</w:t>
            </w:r>
            <w:r w:rsidRPr="00C7096B">
              <w:rPr>
                <w:rFonts w:ascii="Arial" w:eastAsia="DengXian" w:hAnsi="Arial" w:cs="Arial"/>
                <w:b/>
                <w:bCs/>
                <w:color w:val="auto"/>
                <w:sz w:val="20"/>
                <w:szCs w:val="20"/>
                <w:lang w:val="en-SG" w:eastAsia="zh-CN"/>
              </w:rPr>
              <w:t xml:space="preserve"> to 7 days prior</w:t>
            </w:r>
            <w:r w:rsidRPr="00C7096B">
              <w:rPr>
                <w:rFonts w:ascii="Arial" w:eastAsia="DengXian" w:hAnsi="Arial" w:cs="Arial"/>
                <w:color w:val="auto"/>
                <w:sz w:val="20"/>
                <w:szCs w:val="20"/>
                <w:lang w:val="en-SG" w:eastAsia="zh-CN"/>
              </w:rPr>
              <w:t> to your delivery date.</w:t>
            </w:r>
          </w:p>
          <w:p w14:paraId="2106C8E9" w14:textId="66AA8EFD" w:rsidR="00C7096B" w:rsidRDefault="00C7096B" w:rsidP="00C7096B">
            <w:pPr>
              <w:numPr>
                <w:ilvl w:val="0"/>
                <w:numId w:val="11"/>
              </w:numPr>
              <w:spacing w:after="160" w:line="259" w:lineRule="auto"/>
              <w:contextualSpacing/>
              <w:rPr>
                <w:rFonts w:ascii="Arial" w:eastAsia="DengXian" w:hAnsi="Arial" w:cs="Arial"/>
                <w:color w:val="auto"/>
                <w:sz w:val="20"/>
                <w:szCs w:val="20"/>
                <w:lang w:val="en-SG" w:eastAsia="zh-CN"/>
              </w:rPr>
            </w:pPr>
            <w:r w:rsidRPr="00C7096B">
              <w:rPr>
                <w:rFonts w:ascii="Arial" w:eastAsia="DengXian" w:hAnsi="Arial" w:cs="Arial"/>
                <w:b/>
                <w:color w:val="auto"/>
                <w:sz w:val="20"/>
                <w:szCs w:val="20"/>
                <w:lang w:val="en-SG" w:eastAsia="zh-CN"/>
              </w:rPr>
              <w:t>100%</w:t>
            </w:r>
            <w:r w:rsidRPr="00C7096B">
              <w:rPr>
                <w:rFonts w:ascii="Arial" w:eastAsia="DengXian" w:hAnsi="Arial" w:cs="Arial"/>
                <w:color w:val="auto"/>
                <w:sz w:val="20"/>
                <w:szCs w:val="20"/>
                <w:lang w:val="en-SG" w:eastAsia="zh-CN"/>
              </w:rPr>
              <w:t xml:space="preserve"> of your total amount will be charged if you cancel or make any changes </w:t>
            </w:r>
            <w:r w:rsidRPr="00C7096B">
              <w:rPr>
                <w:rFonts w:ascii="Arial" w:eastAsia="DengXian" w:hAnsi="Arial" w:cs="Arial"/>
                <w:b/>
                <w:bCs/>
                <w:color w:val="auto"/>
                <w:sz w:val="20"/>
                <w:szCs w:val="20"/>
                <w:lang w:val="en-SG" w:eastAsia="zh-CN"/>
              </w:rPr>
              <w:t>2 days prior and on</w:t>
            </w:r>
            <w:r w:rsidRPr="00C7096B">
              <w:rPr>
                <w:rFonts w:ascii="Arial" w:eastAsia="DengXian" w:hAnsi="Arial" w:cs="Arial"/>
                <w:color w:val="auto"/>
                <w:sz w:val="20"/>
                <w:szCs w:val="20"/>
                <w:lang w:val="en-SG" w:eastAsia="zh-CN"/>
              </w:rPr>
              <w:t> your scheduled delivery date.</w:t>
            </w:r>
          </w:p>
          <w:p w14:paraId="6EEB1D7E" w14:textId="67EC77FF" w:rsidR="00C7096B" w:rsidRPr="00C7096B" w:rsidRDefault="00C7096B" w:rsidP="00C7096B">
            <w:pPr>
              <w:pStyle w:val="ListParagraph"/>
              <w:numPr>
                <w:ilvl w:val="0"/>
                <w:numId w:val="2"/>
              </w:numPr>
              <w:spacing w:after="160" w:line="259" w:lineRule="auto"/>
              <w:contextualSpacing/>
              <w:rPr>
                <w:rFonts w:ascii="Arial" w:eastAsia="DengXian" w:hAnsi="Arial" w:cs="Arial"/>
                <w:color w:val="auto"/>
                <w:sz w:val="20"/>
                <w:szCs w:val="20"/>
                <w:lang w:val="en-SG" w:eastAsia="zh-CN"/>
              </w:rPr>
            </w:pPr>
            <w:r w:rsidRPr="00C7096B">
              <w:rPr>
                <w:rFonts w:ascii="Arial" w:hAnsi="Arial" w:cs="Arial"/>
                <w:sz w:val="20"/>
                <w:szCs w:val="20"/>
                <w:lang w:val="en-US"/>
              </w:rPr>
              <w:t>Training (Basic)</w:t>
            </w:r>
          </w:p>
          <w:p w14:paraId="211BBB57" w14:textId="5DB19A83" w:rsidR="00C7096B" w:rsidRDefault="00C7096B" w:rsidP="00C7096B">
            <w:pPr>
              <w:pStyle w:val="ListParagraph"/>
              <w:numPr>
                <w:ilvl w:val="0"/>
                <w:numId w:val="14"/>
              </w:numPr>
              <w:spacing w:after="160" w:line="259" w:lineRule="auto"/>
              <w:contextualSpacing/>
              <w:rPr>
                <w:rFonts w:ascii="Arial" w:eastAsia="DengXian" w:hAnsi="Arial" w:cs="Arial"/>
                <w:color w:val="auto"/>
                <w:sz w:val="20"/>
                <w:szCs w:val="20"/>
                <w:lang w:val="en-SG" w:eastAsia="zh-CN"/>
              </w:rPr>
            </w:pPr>
            <w:r>
              <w:rPr>
                <w:rFonts w:ascii="Arial" w:eastAsia="DengXian" w:hAnsi="Arial" w:cs="Arial"/>
                <w:color w:val="auto"/>
                <w:sz w:val="20"/>
                <w:szCs w:val="20"/>
                <w:lang w:val="en-SG" w:eastAsia="zh-CN"/>
              </w:rPr>
              <w:t>Insectary Safety</w:t>
            </w:r>
          </w:p>
          <w:p w14:paraId="01818E40" w14:textId="2784B535" w:rsidR="00C7096B" w:rsidRDefault="00C7096B" w:rsidP="00C7096B">
            <w:pPr>
              <w:pStyle w:val="ListParagraph"/>
              <w:numPr>
                <w:ilvl w:val="0"/>
                <w:numId w:val="14"/>
              </w:numPr>
              <w:spacing w:after="160" w:line="259" w:lineRule="auto"/>
              <w:contextualSpacing/>
              <w:rPr>
                <w:rFonts w:ascii="Arial" w:eastAsia="DengXian" w:hAnsi="Arial" w:cs="Arial"/>
                <w:color w:val="auto"/>
                <w:sz w:val="20"/>
                <w:szCs w:val="20"/>
                <w:lang w:val="en-SG" w:eastAsia="zh-CN"/>
              </w:rPr>
            </w:pPr>
            <w:r>
              <w:rPr>
                <w:rFonts w:ascii="Arial" w:eastAsia="DengXian" w:hAnsi="Arial" w:cs="Arial"/>
                <w:color w:val="auto"/>
                <w:sz w:val="20"/>
                <w:szCs w:val="20"/>
                <w:lang w:val="en-SG" w:eastAsia="zh-CN"/>
              </w:rPr>
              <w:t>Mosquito Handling</w:t>
            </w:r>
          </w:p>
          <w:p w14:paraId="292886ED" w14:textId="34AF0436" w:rsidR="00C7096B" w:rsidRDefault="00C7096B" w:rsidP="00C7096B">
            <w:pPr>
              <w:pStyle w:val="ListParagraph"/>
              <w:numPr>
                <w:ilvl w:val="0"/>
                <w:numId w:val="14"/>
              </w:numPr>
              <w:spacing w:after="160" w:line="259" w:lineRule="auto"/>
              <w:contextualSpacing/>
              <w:rPr>
                <w:rFonts w:ascii="Arial" w:eastAsia="DengXian" w:hAnsi="Arial" w:cs="Arial"/>
                <w:color w:val="auto"/>
                <w:sz w:val="20"/>
                <w:szCs w:val="20"/>
                <w:lang w:val="en-SG" w:eastAsia="zh-CN"/>
              </w:rPr>
            </w:pPr>
            <w:r>
              <w:rPr>
                <w:rFonts w:ascii="Arial" w:eastAsia="DengXian" w:hAnsi="Arial" w:cs="Arial"/>
                <w:color w:val="auto"/>
                <w:sz w:val="20"/>
                <w:szCs w:val="20"/>
                <w:lang w:val="en-SG" w:eastAsia="zh-CN"/>
              </w:rPr>
              <w:t>Identification of mosquitoes</w:t>
            </w:r>
          </w:p>
          <w:p w14:paraId="39414E4E" w14:textId="4BF6AFD7" w:rsidR="00C7096B" w:rsidRDefault="00C7096B" w:rsidP="00C7096B">
            <w:pPr>
              <w:pStyle w:val="ListParagraph"/>
              <w:numPr>
                <w:ilvl w:val="0"/>
                <w:numId w:val="14"/>
              </w:numPr>
              <w:spacing w:after="160" w:line="259" w:lineRule="auto"/>
              <w:contextualSpacing/>
              <w:rPr>
                <w:rFonts w:ascii="Arial" w:eastAsia="DengXian" w:hAnsi="Arial" w:cs="Arial"/>
                <w:color w:val="auto"/>
                <w:sz w:val="20"/>
                <w:szCs w:val="20"/>
                <w:lang w:val="en-SG" w:eastAsia="zh-CN"/>
              </w:rPr>
            </w:pPr>
            <w:r>
              <w:rPr>
                <w:rFonts w:ascii="Arial" w:eastAsia="DengXian" w:hAnsi="Arial" w:cs="Arial"/>
                <w:color w:val="auto"/>
                <w:sz w:val="20"/>
                <w:szCs w:val="20"/>
                <w:lang w:val="en-SG" w:eastAsia="zh-CN"/>
              </w:rPr>
              <w:t>Oral Infectio</w:t>
            </w:r>
            <w:r w:rsidR="00E962D6">
              <w:rPr>
                <w:rFonts w:ascii="Arial" w:eastAsia="DengXian" w:hAnsi="Arial" w:cs="Arial"/>
                <w:color w:val="auto"/>
                <w:sz w:val="20"/>
                <w:szCs w:val="20"/>
                <w:lang w:val="en-SG" w:eastAsia="zh-CN"/>
              </w:rPr>
              <w:t>n</w:t>
            </w:r>
          </w:p>
          <w:p w14:paraId="51C49C1A" w14:textId="5110EC53" w:rsidR="00E962D6" w:rsidRPr="00E962D6" w:rsidRDefault="00E962D6" w:rsidP="00E962D6">
            <w:pPr>
              <w:pStyle w:val="ListParagraph"/>
              <w:numPr>
                <w:ilvl w:val="0"/>
                <w:numId w:val="2"/>
              </w:numPr>
              <w:spacing w:after="160" w:line="259" w:lineRule="auto"/>
              <w:contextualSpacing/>
              <w:rPr>
                <w:rFonts w:ascii="Arial" w:eastAsia="DengXian" w:hAnsi="Arial" w:cs="Arial"/>
                <w:color w:val="auto"/>
                <w:sz w:val="20"/>
                <w:szCs w:val="20"/>
                <w:lang w:val="en-SG" w:eastAsia="zh-CN"/>
              </w:rPr>
            </w:pPr>
            <w:r w:rsidRPr="00E962D6">
              <w:rPr>
                <w:rFonts w:ascii="Arial" w:hAnsi="Arial" w:cs="Arial"/>
                <w:sz w:val="20"/>
                <w:szCs w:val="20"/>
                <w:lang w:val="en-US"/>
              </w:rPr>
              <w:t>Training (Advanced)</w:t>
            </w:r>
          </w:p>
          <w:p w14:paraId="11470D7D" w14:textId="63F33CE9" w:rsidR="00E962D6" w:rsidRDefault="00E962D6" w:rsidP="00E962D6">
            <w:pPr>
              <w:pStyle w:val="ListParagraph"/>
              <w:numPr>
                <w:ilvl w:val="0"/>
                <w:numId w:val="18"/>
              </w:numPr>
              <w:spacing w:after="160" w:line="259" w:lineRule="auto"/>
              <w:contextualSpacing/>
              <w:rPr>
                <w:rFonts w:ascii="Arial" w:eastAsia="DengXian" w:hAnsi="Arial" w:cs="Arial"/>
                <w:color w:val="auto"/>
                <w:sz w:val="20"/>
                <w:szCs w:val="20"/>
                <w:lang w:val="en-SG" w:eastAsia="zh-CN"/>
              </w:rPr>
            </w:pPr>
            <w:r>
              <w:rPr>
                <w:rFonts w:ascii="Arial" w:eastAsia="DengXian" w:hAnsi="Arial" w:cs="Arial"/>
                <w:color w:val="auto"/>
                <w:sz w:val="20"/>
                <w:szCs w:val="20"/>
                <w:lang w:val="en-SG" w:eastAsia="zh-CN"/>
              </w:rPr>
              <w:t xml:space="preserve">Dissection (salivary gland, midgut, ovary, testis, </w:t>
            </w:r>
            <w:proofErr w:type="spellStart"/>
            <w:r>
              <w:rPr>
                <w:rFonts w:ascii="Arial" w:eastAsia="DengXian" w:hAnsi="Arial" w:cs="Arial"/>
                <w:color w:val="auto"/>
                <w:sz w:val="20"/>
                <w:szCs w:val="20"/>
                <w:lang w:val="en-SG" w:eastAsia="zh-CN"/>
              </w:rPr>
              <w:t>spermatechea</w:t>
            </w:r>
            <w:proofErr w:type="spellEnd"/>
          </w:p>
          <w:p w14:paraId="0574B25B" w14:textId="0EECFADA" w:rsidR="00E962D6" w:rsidRDefault="00E962D6" w:rsidP="00E962D6">
            <w:pPr>
              <w:pStyle w:val="ListParagraph"/>
              <w:numPr>
                <w:ilvl w:val="0"/>
                <w:numId w:val="18"/>
              </w:numPr>
              <w:spacing w:after="160" w:line="259" w:lineRule="auto"/>
              <w:contextualSpacing/>
              <w:rPr>
                <w:rFonts w:ascii="Arial" w:eastAsia="DengXian" w:hAnsi="Arial" w:cs="Arial"/>
                <w:color w:val="auto"/>
                <w:sz w:val="20"/>
                <w:szCs w:val="20"/>
                <w:lang w:val="en-SG" w:eastAsia="zh-CN"/>
              </w:rPr>
            </w:pPr>
            <w:r>
              <w:rPr>
                <w:rFonts w:ascii="Arial" w:eastAsia="DengXian" w:hAnsi="Arial" w:cs="Arial"/>
                <w:color w:val="auto"/>
                <w:sz w:val="20"/>
                <w:szCs w:val="20"/>
                <w:lang w:val="en-SG" w:eastAsia="zh-CN"/>
              </w:rPr>
              <w:t>Inoculation</w:t>
            </w:r>
          </w:p>
          <w:p w14:paraId="0D6A8425" w14:textId="37F7F5C1" w:rsidR="00745BD6" w:rsidRDefault="00E962D6" w:rsidP="00E962D6">
            <w:pPr>
              <w:pStyle w:val="ListParagraph"/>
              <w:numPr>
                <w:ilvl w:val="0"/>
                <w:numId w:val="18"/>
              </w:numPr>
              <w:spacing w:after="160" w:line="259" w:lineRule="auto"/>
              <w:contextualSpacing/>
              <w:rPr>
                <w:rFonts w:ascii="Arial" w:eastAsia="DengXian" w:hAnsi="Arial" w:cs="Arial"/>
                <w:color w:val="auto"/>
                <w:sz w:val="20"/>
                <w:szCs w:val="20"/>
                <w:lang w:val="en-SG" w:eastAsia="zh-CN"/>
              </w:rPr>
            </w:pPr>
            <w:r>
              <w:rPr>
                <w:rFonts w:ascii="Arial" w:eastAsia="DengXian" w:hAnsi="Arial" w:cs="Arial"/>
                <w:color w:val="auto"/>
                <w:sz w:val="20"/>
                <w:szCs w:val="20"/>
                <w:lang w:val="en-SG" w:eastAsia="zh-CN"/>
              </w:rPr>
              <w:t>Saliva Collection</w:t>
            </w:r>
          </w:p>
          <w:p w14:paraId="26D7FDDF" w14:textId="47332768" w:rsidR="00160178" w:rsidRDefault="00160178" w:rsidP="00160178">
            <w:pPr>
              <w:spacing w:after="160" w:line="259" w:lineRule="auto"/>
              <w:contextualSpacing/>
              <w:rPr>
                <w:rFonts w:ascii="Arial" w:eastAsia="DengXian" w:hAnsi="Arial" w:cs="Arial"/>
                <w:color w:val="auto"/>
                <w:sz w:val="20"/>
                <w:szCs w:val="20"/>
                <w:lang w:val="en-SG" w:eastAsia="zh-CN"/>
              </w:rPr>
            </w:pPr>
          </w:p>
          <w:p w14:paraId="1D0A7F6C" w14:textId="77777777" w:rsidR="00160178" w:rsidRPr="00F65865" w:rsidRDefault="00160178" w:rsidP="00160178">
            <w:pPr>
              <w:spacing w:after="160" w:line="259" w:lineRule="auto"/>
              <w:contextualSpacing/>
              <w:rPr>
                <w:rFonts w:ascii="Arial" w:eastAsia="DengXian" w:hAnsi="Arial" w:cs="Arial"/>
                <w:color w:val="auto"/>
                <w:sz w:val="20"/>
                <w:szCs w:val="20"/>
                <w:lang w:val="en-SG" w:eastAsia="zh-CN"/>
              </w:rPr>
            </w:pPr>
          </w:p>
          <w:p w14:paraId="6C912C73" w14:textId="089CA0D2" w:rsidR="00745BD6" w:rsidRPr="00830E55" w:rsidRDefault="00745BD6" w:rsidP="0043613B">
            <w:pPr>
              <w:spacing w:before="40" w:after="40" w:line="259" w:lineRule="auto"/>
              <w:contextualSpacing/>
              <w:rPr>
                <w:rFonts w:ascii="Arial" w:eastAsia="MS Gothic" w:hAnsi="Arial" w:cs="Arial"/>
                <w:b/>
                <w:color w:val="auto"/>
                <w:sz w:val="20"/>
                <w:szCs w:val="20"/>
              </w:rPr>
            </w:pPr>
            <w:r w:rsidRPr="00830E55">
              <w:rPr>
                <w:rFonts w:ascii="Arial" w:eastAsia="MS Gothic" w:hAnsi="Arial" w:cs="Arial"/>
                <w:b/>
                <w:color w:val="auto"/>
                <w:sz w:val="20"/>
                <w:szCs w:val="20"/>
              </w:rPr>
              <w:t>If the client is not from NUS/Duke-NUS, please keep the following terms.</w:t>
            </w:r>
          </w:p>
          <w:p w14:paraId="7A872158" w14:textId="4F2D83EB" w:rsidR="00D0487E" w:rsidRDefault="00D0487E" w:rsidP="00745BD6">
            <w:pPr>
              <w:rPr>
                <w:rFonts w:cstheme="minorHAnsi"/>
              </w:rPr>
            </w:pPr>
          </w:p>
          <w:p w14:paraId="7F0C5AAD" w14:textId="50010CDC" w:rsidR="00745BD6" w:rsidRPr="0043613B" w:rsidRDefault="0043613B" w:rsidP="00745BD6">
            <w:pPr>
              <w:rPr>
                <w:rFonts w:ascii="Arial" w:hAnsi="Arial" w:cs="Arial"/>
                <w:sz w:val="20"/>
                <w:szCs w:val="20"/>
              </w:rPr>
            </w:pPr>
            <w:r>
              <w:rPr>
                <w:rFonts w:ascii="Arial" w:hAnsi="Arial" w:cs="Arial"/>
                <w:color w:val="FF0000"/>
                <w:sz w:val="20"/>
                <w:szCs w:val="20"/>
              </w:rPr>
              <w:t xml:space="preserve">  </w:t>
            </w:r>
            <w:r w:rsidR="00745BD6" w:rsidRPr="0043613B">
              <w:rPr>
                <w:rFonts w:ascii="Arial" w:hAnsi="Arial" w:cs="Arial"/>
                <w:color w:val="FF0000"/>
                <w:sz w:val="20"/>
                <w:szCs w:val="20"/>
              </w:rPr>
              <w:t>1. Client Institution</w:t>
            </w:r>
            <w:r w:rsidR="00745BD6" w:rsidRPr="0043613B">
              <w:rPr>
                <w:rFonts w:ascii="Arial" w:hAnsi="Arial" w:cs="Arial"/>
                <w:sz w:val="20"/>
                <w:szCs w:val="20"/>
              </w:rPr>
              <w:t xml:space="preserve"> warrants that:</w:t>
            </w:r>
          </w:p>
          <w:p w14:paraId="17FF9589" w14:textId="40B57BDC" w:rsidR="00745BD6" w:rsidRPr="0043613B" w:rsidRDefault="00745BD6" w:rsidP="00745BD6">
            <w:pPr>
              <w:ind w:left="1440" w:hanging="720"/>
              <w:rPr>
                <w:rFonts w:ascii="Arial" w:hAnsi="Arial" w:cs="Arial"/>
                <w:sz w:val="20"/>
                <w:szCs w:val="20"/>
              </w:rPr>
            </w:pPr>
            <w:r w:rsidRPr="0043613B">
              <w:rPr>
                <w:rFonts w:ascii="Arial" w:hAnsi="Arial" w:cs="Arial"/>
                <w:sz w:val="20"/>
                <w:szCs w:val="20"/>
              </w:rPr>
              <w:t>(1)</w:t>
            </w:r>
            <w:r w:rsidRPr="0043613B">
              <w:rPr>
                <w:rFonts w:ascii="Arial" w:hAnsi="Arial" w:cs="Arial"/>
                <w:sz w:val="20"/>
                <w:szCs w:val="20"/>
              </w:rPr>
              <w:tab/>
              <w:t xml:space="preserve">it has obtained all necessary rights and relevant consents or permissions required to provide NUS the Information and Materials for the purposes of the Services, have the Services carried out and receive the </w:t>
            </w:r>
            <w:r w:rsidR="0080104F" w:rsidRPr="0043613B">
              <w:rPr>
                <w:rFonts w:ascii="Arial" w:hAnsi="Arial" w:cs="Arial"/>
                <w:sz w:val="20"/>
                <w:szCs w:val="20"/>
              </w:rPr>
              <w:t>Deliverables.</w:t>
            </w:r>
          </w:p>
          <w:p w14:paraId="431877D2" w14:textId="5424ECE9" w:rsidR="00745BD6" w:rsidRPr="0043613B" w:rsidRDefault="00745BD6" w:rsidP="00745BD6">
            <w:pPr>
              <w:ind w:left="1440" w:hanging="720"/>
              <w:rPr>
                <w:rFonts w:ascii="Arial" w:hAnsi="Arial" w:cs="Arial"/>
                <w:sz w:val="20"/>
                <w:szCs w:val="20"/>
              </w:rPr>
            </w:pPr>
            <w:r w:rsidRPr="0043613B">
              <w:rPr>
                <w:rFonts w:ascii="Arial" w:hAnsi="Arial" w:cs="Arial"/>
                <w:sz w:val="20"/>
                <w:szCs w:val="20"/>
              </w:rPr>
              <w:t>(2)</w:t>
            </w:r>
            <w:r w:rsidRPr="0043613B">
              <w:rPr>
                <w:rFonts w:ascii="Arial" w:hAnsi="Arial" w:cs="Arial"/>
                <w:sz w:val="20"/>
                <w:szCs w:val="20"/>
              </w:rPr>
              <w:tab/>
              <w:t xml:space="preserve">it is duly authorised to permit NUS to use such Information and Materials for the purpose of providing the </w:t>
            </w:r>
            <w:r w:rsidR="0080104F" w:rsidRPr="0043613B">
              <w:rPr>
                <w:rFonts w:ascii="Arial" w:hAnsi="Arial" w:cs="Arial"/>
                <w:sz w:val="20"/>
                <w:szCs w:val="20"/>
              </w:rPr>
              <w:t>Services.</w:t>
            </w:r>
          </w:p>
          <w:p w14:paraId="1CB97EF8" w14:textId="07391ABF" w:rsidR="00745BD6" w:rsidRPr="0043613B" w:rsidRDefault="00745BD6" w:rsidP="00745BD6">
            <w:pPr>
              <w:ind w:left="1440" w:hanging="720"/>
              <w:rPr>
                <w:rFonts w:ascii="Arial" w:hAnsi="Arial" w:cs="Arial"/>
                <w:sz w:val="20"/>
                <w:szCs w:val="20"/>
              </w:rPr>
            </w:pPr>
            <w:r w:rsidRPr="0043613B">
              <w:rPr>
                <w:rFonts w:ascii="Arial" w:hAnsi="Arial" w:cs="Arial"/>
                <w:sz w:val="20"/>
                <w:szCs w:val="20"/>
              </w:rPr>
              <w:t>(3)</w:t>
            </w:r>
            <w:r w:rsidRPr="0043613B">
              <w:rPr>
                <w:rFonts w:ascii="Arial" w:hAnsi="Arial" w:cs="Arial"/>
                <w:sz w:val="20"/>
                <w:szCs w:val="20"/>
              </w:rPr>
              <w:tab/>
              <w:t xml:space="preserve">all necessary consents, regulatory and ethics licences and approvals, including, where applicable, the relevant Institutional Animal Care and Use Committee (IACUC), Institutional Review Board (IRB), that are required for the performance of the services have been or will be obtained prior to the commencement of the Services; and that such consents, </w:t>
            </w:r>
            <w:r w:rsidR="0080104F" w:rsidRPr="0043613B">
              <w:rPr>
                <w:rFonts w:ascii="Arial" w:hAnsi="Arial" w:cs="Arial"/>
                <w:sz w:val="20"/>
                <w:szCs w:val="20"/>
              </w:rPr>
              <w:t>licences,</w:t>
            </w:r>
            <w:r w:rsidRPr="0043613B">
              <w:rPr>
                <w:rFonts w:ascii="Arial" w:hAnsi="Arial" w:cs="Arial"/>
                <w:sz w:val="20"/>
                <w:szCs w:val="20"/>
              </w:rPr>
              <w:t xml:space="preserve"> and approvals are valid throughout the performance of the Services.</w:t>
            </w:r>
          </w:p>
          <w:p w14:paraId="1348B51B" w14:textId="77777777" w:rsidR="00745BD6" w:rsidRPr="0043613B" w:rsidRDefault="00745BD6" w:rsidP="00745BD6">
            <w:pPr>
              <w:rPr>
                <w:rFonts w:ascii="Arial" w:hAnsi="Arial" w:cs="Arial"/>
                <w:sz w:val="20"/>
                <w:szCs w:val="20"/>
              </w:rPr>
            </w:pPr>
          </w:p>
          <w:p w14:paraId="4AEA8EEC" w14:textId="34C3D87F" w:rsidR="00745BD6" w:rsidRPr="0043613B" w:rsidRDefault="00745BD6" w:rsidP="0080104F">
            <w:pPr>
              <w:ind w:left="720" w:hanging="720"/>
              <w:rPr>
                <w:rFonts w:ascii="Arial" w:hAnsi="Arial" w:cs="Arial"/>
                <w:sz w:val="20"/>
                <w:szCs w:val="20"/>
              </w:rPr>
            </w:pPr>
            <w:r w:rsidRPr="0043613B">
              <w:rPr>
                <w:rFonts w:ascii="Arial" w:hAnsi="Arial" w:cs="Arial"/>
                <w:sz w:val="20"/>
                <w:szCs w:val="20"/>
              </w:rPr>
              <w:lastRenderedPageBreak/>
              <w:t xml:space="preserve">   2. </w:t>
            </w:r>
            <w:r w:rsidR="0043613B" w:rsidRPr="0043613B">
              <w:rPr>
                <w:rFonts w:ascii="Arial" w:hAnsi="Arial" w:cs="Arial"/>
                <w:color w:val="FF0000"/>
                <w:sz w:val="20"/>
                <w:szCs w:val="20"/>
              </w:rPr>
              <w:t>Client Institution</w:t>
            </w:r>
            <w:r w:rsidRPr="0043613B">
              <w:rPr>
                <w:rFonts w:ascii="Arial" w:hAnsi="Arial" w:cs="Arial"/>
                <w:sz w:val="20"/>
                <w:szCs w:val="20"/>
              </w:rPr>
              <w:t xml:space="preserve"> hereby agrees to indemnify and hold harmless NUS from and against all claims, liabilities, damages and costs (including legal costs on a full indemnity basis) which may be suffered or incurred by NUS or asserted against NUS by any person arising from or rela</w:t>
            </w:r>
            <w:r w:rsidR="00B038C8">
              <w:rPr>
                <w:rFonts w:ascii="Arial" w:hAnsi="Arial" w:cs="Arial"/>
                <w:sz w:val="20"/>
                <w:szCs w:val="20"/>
              </w:rPr>
              <w:t>ted to any breach of Clause 1</w:t>
            </w:r>
            <w:r w:rsidR="005D43F9">
              <w:rPr>
                <w:rFonts w:ascii="Arial" w:hAnsi="Arial" w:cs="Arial"/>
                <w:sz w:val="20"/>
                <w:szCs w:val="20"/>
              </w:rPr>
              <w:t xml:space="preserve"> by</w:t>
            </w:r>
            <w:r w:rsidR="00B038C8">
              <w:rPr>
                <w:rFonts w:ascii="Arial" w:hAnsi="Arial" w:cs="Arial"/>
                <w:sz w:val="20"/>
                <w:szCs w:val="20"/>
              </w:rPr>
              <w:t xml:space="preserve"> client institution</w:t>
            </w:r>
            <w:r w:rsidRPr="0043613B">
              <w:rPr>
                <w:rFonts w:ascii="Arial" w:hAnsi="Arial" w:cs="Arial"/>
                <w:sz w:val="20"/>
                <w:szCs w:val="20"/>
              </w:rPr>
              <w:t>.</w:t>
            </w:r>
          </w:p>
          <w:p w14:paraId="4B1BF257" w14:textId="65D67976" w:rsidR="000747E5" w:rsidRPr="0080104F" w:rsidRDefault="00745BD6" w:rsidP="0080104F">
            <w:pPr>
              <w:pStyle w:val="ListParagraph"/>
              <w:numPr>
                <w:ilvl w:val="0"/>
                <w:numId w:val="2"/>
              </w:numPr>
              <w:rPr>
                <w:rFonts w:ascii="Arial" w:hAnsi="Arial" w:cs="Arial"/>
                <w:sz w:val="20"/>
                <w:szCs w:val="20"/>
              </w:rPr>
            </w:pPr>
            <w:r w:rsidRPr="000747E5">
              <w:rPr>
                <w:rFonts w:ascii="Arial" w:hAnsi="Arial" w:cs="Arial"/>
                <w:sz w:val="20"/>
                <w:szCs w:val="20"/>
              </w:rPr>
              <w:t>The Services and Deliverables are provided on an “AS IS” and “AS AVAILABLE” basis. NUS makes no representation or warranty, either express or implied, including, but not limited to, any implied warranty of merchantability or satisfactory quality, or fitness for a particular purpose, or correspondence with a particular description, with respect to the Services or Deliverables provided by NUS, or any warranty that any use thereof will not infringe any patent or proprietary rights of any other person, and all such representations and warranties are hereby excluded to the fullest extent permitted by law.</w:t>
            </w:r>
          </w:p>
          <w:p w14:paraId="2C6AB04D" w14:textId="21BD9D56" w:rsidR="000747E5" w:rsidRPr="0080104F" w:rsidRDefault="00745BD6" w:rsidP="0080104F">
            <w:pPr>
              <w:pStyle w:val="ListParagraph"/>
              <w:numPr>
                <w:ilvl w:val="0"/>
                <w:numId w:val="2"/>
              </w:numPr>
              <w:rPr>
                <w:rFonts w:ascii="Arial" w:hAnsi="Arial" w:cs="Arial"/>
                <w:sz w:val="20"/>
                <w:szCs w:val="20"/>
              </w:rPr>
            </w:pPr>
            <w:r w:rsidRPr="000747E5">
              <w:rPr>
                <w:rFonts w:ascii="Arial" w:hAnsi="Arial" w:cs="Arial"/>
                <w:sz w:val="20"/>
                <w:szCs w:val="20"/>
              </w:rPr>
              <w:t>To the extent permitted by law, neither party shall be liable to the other party for any loss of profits or revenue, loss of goodwill or reputation, loss of production or business interruption, corruption or destruction of data, indirect, consequential, special or incidental loss, damage, expense or liability, or any exemplary or punitive damages, regardless of the form of action, whether in contract or tort (including negligence) or otherwise, giving rise to such liability, even if the other party has been advised of the possibility of the same.</w:t>
            </w:r>
          </w:p>
          <w:p w14:paraId="1E8482A3" w14:textId="26F6B2C6" w:rsidR="00D0487E" w:rsidRPr="0080104F" w:rsidRDefault="00745BD6" w:rsidP="0080104F">
            <w:pPr>
              <w:pStyle w:val="ListParagraph"/>
              <w:numPr>
                <w:ilvl w:val="0"/>
                <w:numId w:val="2"/>
              </w:numPr>
              <w:rPr>
                <w:rFonts w:ascii="Arial" w:hAnsi="Arial" w:cs="Arial"/>
                <w:sz w:val="20"/>
                <w:szCs w:val="20"/>
              </w:rPr>
            </w:pPr>
            <w:r w:rsidRPr="000747E5">
              <w:rPr>
                <w:rFonts w:ascii="Arial" w:hAnsi="Arial" w:cs="Arial"/>
                <w:sz w:val="20"/>
                <w:szCs w:val="20"/>
              </w:rPr>
              <w:t xml:space="preserve">The maximum aggregate liability of NUS to </w:t>
            </w:r>
            <w:r w:rsidR="0043613B" w:rsidRPr="000747E5">
              <w:rPr>
                <w:rFonts w:ascii="Arial" w:hAnsi="Arial" w:cs="Arial"/>
                <w:color w:val="FF0000"/>
                <w:sz w:val="20"/>
                <w:szCs w:val="20"/>
              </w:rPr>
              <w:t>Client Institution</w:t>
            </w:r>
            <w:r w:rsidRPr="000747E5">
              <w:rPr>
                <w:rFonts w:ascii="Arial" w:hAnsi="Arial" w:cs="Arial"/>
                <w:sz w:val="20"/>
                <w:szCs w:val="20"/>
              </w:rPr>
              <w:t xml:space="preserve"> for any claims (including all reasonable legal costs and expenses on a full indemnity basis) arising from any breach or acts or omission in the performance of or in connection with this Agreement, whether in contract, tort or otherwise, regardless of the form of action, shall not exceed the Fees</w:t>
            </w:r>
            <w:r w:rsidR="0080104F">
              <w:rPr>
                <w:rFonts w:ascii="Arial" w:hAnsi="Arial" w:cs="Arial"/>
                <w:sz w:val="20"/>
                <w:szCs w:val="20"/>
              </w:rPr>
              <w:t>.</w:t>
            </w:r>
          </w:p>
        </w:tc>
      </w:tr>
      <w:tr w:rsidR="00463107" w:rsidRPr="00814205" w14:paraId="3FD4CBEA"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43877D0A" w14:textId="2E3CD13E" w:rsidR="00463107" w:rsidRPr="00CA77CC" w:rsidRDefault="00CA77CC" w:rsidP="00CA77CC">
            <w:pPr>
              <w:spacing w:before="40" w:after="40" w:line="259" w:lineRule="auto"/>
              <w:contextualSpacing/>
              <w:jc w:val="both"/>
              <w:rPr>
                <w:rFonts w:ascii="Arial" w:eastAsia="MS Gothic" w:hAnsi="Arial" w:cs="Arial"/>
                <w:sz w:val="20"/>
                <w:szCs w:val="20"/>
              </w:rPr>
            </w:pPr>
            <w:r>
              <w:rPr>
                <w:rFonts w:ascii="Arial" w:eastAsia="MS Gothic" w:hAnsi="Arial" w:cs="Arial"/>
                <w:b/>
                <w:sz w:val="20"/>
                <w:szCs w:val="20"/>
              </w:rPr>
              <w:lastRenderedPageBreak/>
              <w:t>4.</w:t>
            </w:r>
            <w:r w:rsidR="00463107" w:rsidRPr="00CA77CC">
              <w:rPr>
                <w:rFonts w:ascii="Arial" w:eastAsia="MS Gothic" w:hAnsi="Arial" w:cs="Arial"/>
                <w:b/>
                <w:sz w:val="20"/>
                <w:szCs w:val="20"/>
              </w:rPr>
              <w:t>Declaration</w:t>
            </w:r>
          </w:p>
        </w:tc>
      </w:tr>
      <w:tr w:rsidR="00463107" w:rsidRPr="00814205" w14:paraId="7E0FC2F9"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619F9D55" w14:textId="733CE506" w:rsidR="00463107" w:rsidRPr="002A6C70" w:rsidRDefault="00463107" w:rsidP="00430D3C">
            <w:pPr>
              <w:pStyle w:val="ListParagraph"/>
              <w:ind w:left="284"/>
              <w:jc w:val="both"/>
              <w:rPr>
                <w:rFonts w:ascii="Arial" w:hAnsi="Arial" w:cs="Arial"/>
                <w:sz w:val="22"/>
                <w:szCs w:val="22"/>
                <w:lang w:val="en-US"/>
              </w:rPr>
            </w:pPr>
            <w:r w:rsidRPr="002A6C70">
              <w:rPr>
                <w:rFonts w:ascii="Arial" w:hAnsi="Arial" w:cs="Arial"/>
                <w:sz w:val="22"/>
                <w:szCs w:val="22"/>
                <w:lang w:val="en-US"/>
              </w:rPr>
              <w:t>To the best of your knowledge, are the results from this work (and/or the ******from this work) to be provided to a</w:t>
            </w:r>
            <w:r w:rsidR="00E651EE">
              <w:rPr>
                <w:rFonts w:ascii="Arial" w:hAnsi="Arial" w:cs="Arial"/>
                <w:sz w:val="22"/>
                <w:szCs w:val="22"/>
                <w:lang w:val="en-US"/>
              </w:rPr>
              <w:t>ny</w:t>
            </w:r>
            <w:r w:rsidRPr="002A6C70">
              <w:rPr>
                <w:rFonts w:ascii="Arial" w:hAnsi="Arial" w:cs="Arial"/>
                <w:sz w:val="22"/>
                <w:szCs w:val="22"/>
                <w:lang w:val="en-US"/>
              </w:rPr>
              <w:t xml:space="preserve"> commercial/ industry collaborator?</w:t>
            </w:r>
          </w:p>
          <w:p w14:paraId="628E0983" w14:textId="713192FC" w:rsidR="00463107" w:rsidRPr="0080104F" w:rsidRDefault="00000000" w:rsidP="0080104F">
            <w:pPr>
              <w:spacing w:before="40" w:after="40"/>
              <w:ind w:left="428"/>
              <w:jc w:val="both"/>
              <w:rPr>
                <w:rFonts w:ascii="Arial" w:eastAsia="MS Gothic" w:hAnsi="Arial" w:cs="Arial"/>
                <w:sz w:val="22"/>
                <w:szCs w:val="22"/>
              </w:rPr>
            </w:pPr>
            <w:sdt>
              <w:sdtPr>
                <w:rPr>
                  <w:rFonts w:ascii="Segoe UI Symbol" w:hAnsi="Segoe UI Symbol" w:cs="Segoe UI Symbol"/>
                  <w:sz w:val="22"/>
                  <w:szCs w:val="22"/>
                  <w:lang w:val="en-US"/>
                </w:rPr>
                <w:id w:val="48420062"/>
                <w14:checkbox>
                  <w14:checked w14:val="0"/>
                  <w14:checkedState w14:val="2612" w14:font="MS Gothic"/>
                  <w14:uncheckedState w14:val="2610" w14:font="MS Gothic"/>
                </w14:checkbox>
              </w:sdtPr>
              <w:sdtContent>
                <w:r w:rsidR="0080104F">
                  <w:rPr>
                    <w:rFonts w:ascii="MS Gothic" w:eastAsia="MS Gothic" w:hAnsi="MS Gothic" w:cs="Segoe UI Symbol" w:hint="eastAsia"/>
                    <w:sz w:val="22"/>
                    <w:szCs w:val="22"/>
                    <w:lang w:val="en-US"/>
                  </w:rPr>
                  <w:t>☐</w:t>
                </w:r>
              </w:sdtContent>
            </w:sdt>
            <w:r w:rsidR="00463107" w:rsidRPr="002A6C70">
              <w:rPr>
                <w:rFonts w:ascii="Arial" w:hAnsi="Arial" w:cs="Arial"/>
                <w:sz w:val="22"/>
                <w:szCs w:val="22"/>
                <w:lang w:val="en-US"/>
              </w:rPr>
              <w:t xml:space="preserve"> Yes            </w:t>
            </w:r>
            <w:sdt>
              <w:sdtPr>
                <w:rPr>
                  <w:rFonts w:ascii="Arial" w:hAnsi="Arial" w:cs="Arial"/>
                  <w:sz w:val="22"/>
                  <w:szCs w:val="22"/>
                  <w:lang w:val="en-US"/>
                </w:rPr>
                <w:id w:val="-2114962926"/>
                <w14:checkbox>
                  <w14:checked w14:val="0"/>
                  <w14:checkedState w14:val="2612" w14:font="MS Gothic"/>
                  <w14:uncheckedState w14:val="2610" w14:font="MS Gothic"/>
                </w14:checkbox>
              </w:sdtPr>
              <w:sdtContent>
                <w:r w:rsidR="00463107" w:rsidRPr="002A6C70">
                  <w:rPr>
                    <w:rFonts w:ascii="MS Gothic" w:eastAsia="MS Gothic" w:hAnsi="MS Gothic" w:cs="Arial" w:hint="eastAsia"/>
                    <w:sz w:val="22"/>
                    <w:szCs w:val="22"/>
                    <w:lang w:val="en-US"/>
                  </w:rPr>
                  <w:t>☐</w:t>
                </w:r>
              </w:sdtContent>
            </w:sdt>
            <w:r w:rsidR="00463107" w:rsidRPr="002A6C70">
              <w:rPr>
                <w:rFonts w:ascii="Arial" w:hAnsi="Arial" w:cs="Arial"/>
                <w:sz w:val="22"/>
                <w:szCs w:val="22"/>
                <w:lang w:val="en-US"/>
              </w:rPr>
              <w:t xml:space="preserve"> No</w:t>
            </w:r>
          </w:p>
        </w:tc>
      </w:tr>
      <w:tr w:rsidR="00463107" w:rsidRPr="00814205" w14:paraId="4D9E94A4"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4EAFE986" w14:textId="40E2F28B" w:rsidR="00463107" w:rsidRPr="00CA77CC" w:rsidRDefault="00CA77CC" w:rsidP="00CA77CC">
            <w:pPr>
              <w:spacing w:before="40" w:after="40" w:line="259" w:lineRule="auto"/>
              <w:contextualSpacing/>
              <w:rPr>
                <w:rFonts w:ascii="Arial" w:eastAsia="MS Gothic" w:hAnsi="Arial" w:cs="Arial"/>
                <w:b/>
                <w:sz w:val="20"/>
                <w:szCs w:val="20"/>
              </w:rPr>
            </w:pPr>
            <w:r>
              <w:rPr>
                <w:rFonts w:ascii="Arial" w:eastAsia="MS Gothic" w:hAnsi="Arial" w:cs="Arial"/>
                <w:b/>
                <w:sz w:val="20"/>
                <w:szCs w:val="20"/>
              </w:rPr>
              <w:t>5.</w:t>
            </w:r>
            <w:r w:rsidR="00463107" w:rsidRPr="00CA77CC">
              <w:rPr>
                <w:rFonts w:ascii="Arial" w:eastAsia="MS Gothic" w:hAnsi="Arial" w:cs="Arial"/>
                <w:b/>
                <w:sz w:val="20"/>
                <w:szCs w:val="20"/>
              </w:rPr>
              <w:t>Confirmation of Service Terms</w:t>
            </w:r>
            <w:r w:rsidR="00E807A9" w:rsidRPr="00CA77CC">
              <w:rPr>
                <w:rFonts w:ascii="Arial" w:eastAsia="MS Gothic" w:hAnsi="Arial" w:cs="Arial"/>
                <w:b/>
                <w:sz w:val="20"/>
                <w:szCs w:val="20"/>
              </w:rPr>
              <w:t xml:space="preserve"> (To be filled by Duke-NUS PI)</w:t>
            </w:r>
          </w:p>
        </w:tc>
      </w:tr>
      <w:tr w:rsidR="00463107" w:rsidRPr="00814205" w14:paraId="799AC5A8"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57B9450C" w14:textId="5DF0145A" w:rsidR="00463107" w:rsidRPr="00EE755A" w:rsidRDefault="00115DAA" w:rsidP="00430D3C">
            <w:pPr>
              <w:spacing w:before="40" w:after="40"/>
              <w:rPr>
                <w:rFonts w:ascii="Arial" w:eastAsia="MS Gothic" w:hAnsi="Arial" w:cs="Arial"/>
                <w:b/>
                <w:sz w:val="20"/>
                <w:szCs w:val="20"/>
              </w:rPr>
            </w:pPr>
            <w:r>
              <w:rPr>
                <w:rFonts w:ascii="Arial" w:eastAsia="MS Gothic" w:hAnsi="Arial" w:cs="Arial"/>
                <w:b/>
                <w:sz w:val="20"/>
                <w:szCs w:val="20"/>
              </w:rPr>
              <w:t xml:space="preserve">Duke-NUS </w:t>
            </w:r>
            <w:r w:rsidR="00463107" w:rsidRPr="00EE755A">
              <w:rPr>
                <w:rFonts w:ascii="Arial" w:eastAsia="MS Gothic" w:hAnsi="Arial" w:cs="Arial"/>
                <w:b/>
                <w:sz w:val="20"/>
                <w:szCs w:val="20"/>
              </w:rPr>
              <w:t>staff in charge of the project</w:t>
            </w:r>
          </w:p>
        </w:tc>
      </w:tr>
      <w:tr w:rsidR="00463107" w:rsidRPr="00814205" w14:paraId="74E6FE99" w14:textId="77777777" w:rsidTr="00062031">
        <w:trPr>
          <w:gridAfter w:val="1"/>
          <w:wAfter w:w="3968" w:type="dxa"/>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419DB83D" w14:textId="77777777" w:rsidR="00463107" w:rsidRPr="00814205" w:rsidRDefault="00463107" w:rsidP="00430D3C">
            <w:pPr>
              <w:spacing w:before="40" w:after="40"/>
              <w:rPr>
                <w:rFonts w:ascii="Arial" w:eastAsia="MS Gothic" w:hAnsi="Arial" w:cs="Arial"/>
                <w:sz w:val="20"/>
                <w:szCs w:val="20"/>
              </w:rPr>
            </w:pPr>
            <w:r>
              <w:rPr>
                <w:rFonts w:ascii="Arial" w:eastAsia="MS Gothic" w:hAnsi="Arial" w:cs="Arial"/>
                <w:sz w:val="20"/>
                <w:szCs w:val="20"/>
              </w:rPr>
              <w:t>Name: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5AB1DFE3" w14:textId="77777777" w:rsidR="00463107" w:rsidRPr="00814205" w:rsidRDefault="00463107" w:rsidP="00430D3C">
            <w:pPr>
              <w:spacing w:before="40" w:after="40"/>
              <w:rPr>
                <w:rFonts w:ascii="Arial" w:eastAsia="MS Gothic" w:hAnsi="Arial" w:cs="Arial"/>
                <w:sz w:val="20"/>
                <w:szCs w:val="20"/>
              </w:rPr>
            </w:pPr>
          </w:p>
        </w:tc>
      </w:tr>
      <w:tr w:rsidR="00463107" w:rsidRPr="00814205" w14:paraId="638FF146" w14:textId="77777777" w:rsidTr="00062031">
        <w:trPr>
          <w:gridAfter w:val="1"/>
          <w:wAfter w:w="3968" w:type="dxa"/>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5CC22C71" w14:textId="77777777" w:rsidR="00463107" w:rsidRPr="00814205" w:rsidRDefault="00463107" w:rsidP="00430D3C">
            <w:pPr>
              <w:spacing w:before="40" w:after="40"/>
              <w:rPr>
                <w:rFonts w:ascii="Arial" w:eastAsia="MS Gothic" w:hAnsi="Arial" w:cs="Arial"/>
                <w:sz w:val="20"/>
                <w:szCs w:val="20"/>
              </w:rPr>
            </w:pPr>
            <w:r>
              <w:rPr>
                <w:rFonts w:ascii="Arial" w:eastAsia="MS Gothic" w:hAnsi="Arial" w:cs="Arial"/>
                <w:sz w:val="20"/>
                <w:szCs w:val="20"/>
              </w:rPr>
              <w:t>Designation:</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202FC471" w14:textId="77777777" w:rsidR="00463107" w:rsidRPr="00814205" w:rsidRDefault="00463107" w:rsidP="00430D3C">
            <w:pPr>
              <w:spacing w:before="40" w:after="40"/>
              <w:rPr>
                <w:rFonts w:ascii="Arial" w:eastAsia="MS Gothic" w:hAnsi="Arial" w:cs="Arial"/>
                <w:sz w:val="20"/>
                <w:szCs w:val="20"/>
              </w:rPr>
            </w:pPr>
          </w:p>
        </w:tc>
      </w:tr>
      <w:tr w:rsidR="00115DAA" w:rsidRPr="00814205" w14:paraId="3831556C" w14:textId="237EFEEB" w:rsidTr="00062031">
        <w:trPr>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6C3B45E5" w14:textId="71223B95" w:rsidR="00115DAA" w:rsidRDefault="00115DAA" w:rsidP="00115DAA">
            <w:pPr>
              <w:spacing w:before="40" w:after="40"/>
              <w:rPr>
                <w:rFonts w:ascii="Arial" w:eastAsia="MS Gothic" w:hAnsi="Arial" w:cs="Arial"/>
                <w:sz w:val="20"/>
                <w:szCs w:val="20"/>
              </w:rPr>
            </w:pPr>
            <w:r>
              <w:rPr>
                <w:rFonts w:ascii="Arial" w:eastAsia="MS Gothic" w:hAnsi="Arial" w:cs="Arial"/>
                <w:sz w:val="20"/>
                <w:szCs w:val="20"/>
              </w:rPr>
              <w:t>Signature: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38F55E59" w14:textId="387A6392"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 xml:space="preserve">                                              </w:t>
            </w:r>
          </w:p>
        </w:tc>
        <w:tc>
          <w:tcPr>
            <w:tcW w:w="3968" w:type="dxa"/>
            <w:vAlign w:val="center"/>
          </w:tcPr>
          <w:p w14:paraId="5A06333E" w14:textId="77777777" w:rsidR="00115DAA" w:rsidRPr="00814205" w:rsidRDefault="00115DAA" w:rsidP="00115DAA"/>
        </w:tc>
      </w:tr>
      <w:tr w:rsidR="00115DAA" w:rsidRPr="00814205" w14:paraId="3604371C" w14:textId="77777777" w:rsidTr="00062031">
        <w:trPr>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53C312E9" w14:textId="30FDD710" w:rsidR="00115DAA" w:rsidRDefault="00115DAA" w:rsidP="00115DAA">
            <w:pPr>
              <w:spacing w:before="40" w:after="40"/>
              <w:rPr>
                <w:rFonts w:ascii="Arial" w:eastAsia="MS Gothic" w:hAnsi="Arial" w:cs="Arial"/>
                <w:sz w:val="20"/>
                <w:szCs w:val="20"/>
              </w:rPr>
            </w:pPr>
            <w:r>
              <w:rPr>
                <w:rFonts w:ascii="Arial" w:eastAsia="MS Gothic" w:hAnsi="Arial" w:cs="Arial"/>
                <w:sz w:val="20"/>
                <w:szCs w:val="20"/>
              </w:rPr>
              <w:t>Date: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7DB958E5" w14:textId="77777777" w:rsidR="00115DAA" w:rsidRDefault="00115DAA" w:rsidP="00115DAA">
            <w:pPr>
              <w:spacing w:before="40" w:after="40"/>
              <w:rPr>
                <w:rFonts w:ascii="Arial" w:eastAsia="MS Gothic" w:hAnsi="Arial" w:cs="Arial"/>
                <w:sz w:val="20"/>
                <w:szCs w:val="20"/>
              </w:rPr>
            </w:pPr>
          </w:p>
        </w:tc>
        <w:tc>
          <w:tcPr>
            <w:tcW w:w="3968" w:type="dxa"/>
            <w:vAlign w:val="center"/>
          </w:tcPr>
          <w:p w14:paraId="4A944ABE" w14:textId="77777777" w:rsidR="00115DAA" w:rsidRPr="00814205" w:rsidRDefault="00115DAA" w:rsidP="00115DAA"/>
        </w:tc>
      </w:tr>
      <w:tr w:rsidR="00115DAA" w:rsidRPr="00814205" w14:paraId="2D1052D7"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2427FC8C" w14:textId="3FF5DDD5" w:rsidR="00115DAA" w:rsidRPr="00EE755A" w:rsidRDefault="00115DAA" w:rsidP="00115DAA">
            <w:pPr>
              <w:spacing w:before="40" w:after="40"/>
              <w:rPr>
                <w:rFonts w:ascii="Arial" w:eastAsia="MS Gothic" w:hAnsi="Arial" w:cs="Arial"/>
                <w:b/>
                <w:sz w:val="20"/>
                <w:szCs w:val="20"/>
              </w:rPr>
            </w:pPr>
            <w:r>
              <w:rPr>
                <w:rFonts w:ascii="Arial" w:eastAsia="MS Gothic" w:hAnsi="Arial" w:cs="Arial"/>
                <w:b/>
                <w:sz w:val="20"/>
                <w:szCs w:val="20"/>
              </w:rPr>
              <w:t>Hea</w:t>
            </w:r>
            <w:r w:rsidR="00E651EE">
              <w:rPr>
                <w:rFonts w:ascii="Arial" w:eastAsia="MS Gothic" w:hAnsi="Arial" w:cs="Arial"/>
                <w:b/>
                <w:sz w:val="20"/>
                <w:szCs w:val="20"/>
              </w:rPr>
              <w:t>d of Insectary Core Facility</w:t>
            </w:r>
          </w:p>
        </w:tc>
      </w:tr>
      <w:tr w:rsidR="00115DAA" w:rsidRPr="00814205" w14:paraId="386E0196" w14:textId="77777777" w:rsidTr="00062031">
        <w:trPr>
          <w:gridAfter w:val="1"/>
          <w:wAfter w:w="3968" w:type="dxa"/>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6646BC9F" w14:textId="77777777"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Name: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42BF1AA5" w14:textId="77777777" w:rsidR="00115DAA" w:rsidRPr="00814205" w:rsidRDefault="00115DAA" w:rsidP="00115DAA">
            <w:pPr>
              <w:spacing w:before="40" w:after="40"/>
              <w:rPr>
                <w:rFonts w:ascii="Arial" w:eastAsia="MS Gothic" w:hAnsi="Arial" w:cs="Arial"/>
                <w:sz w:val="20"/>
                <w:szCs w:val="20"/>
              </w:rPr>
            </w:pPr>
          </w:p>
        </w:tc>
      </w:tr>
      <w:tr w:rsidR="00115DAA" w:rsidRPr="00814205" w14:paraId="3550D62A" w14:textId="77777777" w:rsidTr="00062031">
        <w:trPr>
          <w:gridAfter w:val="1"/>
          <w:wAfter w:w="3968" w:type="dxa"/>
          <w:trHeight w:val="501"/>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6F3FA291" w14:textId="77777777"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Signature: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604E4242" w14:textId="409F4CE8"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 xml:space="preserve">             </w:t>
            </w:r>
          </w:p>
        </w:tc>
      </w:tr>
      <w:tr w:rsidR="00115DAA" w:rsidRPr="00814205" w14:paraId="63DCB1F9" w14:textId="77777777" w:rsidTr="00062031">
        <w:trPr>
          <w:gridAfter w:val="1"/>
          <w:wAfter w:w="3968" w:type="dxa"/>
          <w:trHeight w:val="423"/>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366AA3F4" w14:textId="7634CBE5" w:rsidR="00115DAA" w:rsidRDefault="00115DAA" w:rsidP="00115DAA">
            <w:pPr>
              <w:spacing w:before="40" w:after="40"/>
              <w:rPr>
                <w:rFonts w:ascii="Arial" w:eastAsia="MS Gothic" w:hAnsi="Arial" w:cs="Arial"/>
                <w:sz w:val="20"/>
                <w:szCs w:val="20"/>
              </w:rPr>
            </w:pPr>
            <w:r>
              <w:rPr>
                <w:rFonts w:ascii="Arial" w:eastAsia="MS Gothic" w:hAnsi="Arial" w:cs="Arial"/>
                <w:sz w:val="20"/>
                <w:szCs w:val="20"/>
              </w:rPr>
              <w:t>Date: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3420A813" w14:textId="77777777" w:rsidR="00115DAA" w:rsidRDefault="00115DAA" w:rsidP="00115DAA">
            <w:pPr>
              <w:spacing w:before="40" w:after="40"/>
              <w:rPr>
                <w:rFonts w:ascii="Arial" w:eastAsia="MS Gothic" w:hAnsi="Arial" w:cs="Arial"/>
                <w:sz w:val="20"/>
                <w:szCs w:val="20"/>
              </w:rPr>
            </w:pPr>
          </w:p>
        </w:tc>
      </w:tr>
      <w:tr w:rsidR="00115DAA" w:rsidRPr="00814205" w14:paraId="793EB2B0"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7934CA38" w14:textId="1A752B31" w:rsidR="00115DAA" w:rsidRPr="00CA77CC" w:rsidRDefault="00CA77CC" w:rsidP="00CA77CC">
            <w:pPr>
              <w:spacing w:before="40" w:after="40" w:line="259" w:lineRule="auto"/>
              <w:contextualSpacing/>
              <w:rPr>
                <w:rFonts w:ascii="Arial" w:eastAsia="MS Gothic" w:hAnsi="Arial" w:cs="Arial"/>
                <w:b/>
                <w:sz w:val="20"/>
                <w:szCs w:val="20"/>
              </w:rPr>
            </w:pPr>
            <w:r>
              <w:rPr>
                <w:rFonts w:ascii="Arial" w:eastAsia="MS Gothic" w:hAnsi="Arial" w:cs="Arial"/>
                <w:b/>
                <w:sz w:val="20"/>
                <w:szCs w:val="20"/>
              </w:rPr>
              <w:t>6.</w:t>
            </w:r>
            <w:r w:rsidR="00115DAA" w:rsidRPr="00CA77CC">
              <w:rPr>
                <w:rFonts w:ascii="Arial" w:eastAsia="MS Gothic" w:hAnsi="Arial" w:cs="Arial"/>
                <w:b/>
                <w:sz w:val="20"/>
                <w:szCs w:val="20"/>
              </w:rPr>
              <w:t>Acceptance of Service Terms</w:t>
            </w:r>
            <w:r w:rsidR="00E807A9" w:rsidRPr="00CA77CC">
              <w:rPr>
                <w:rFonts w:ascii="Arial" w:eastAsia="MS Gothic" w:hAnsi="Arial" w:cs="Arial"/>
                <w:b/>
                <w:sz w:val="20"/>
                <w:szCs w:val="20"/>
              </w:rPr>
              <w:t xml:space="preserve"> (To be filled by Client)</w:t>
            </w:r>
          </w:p>
        </w:tc>
      </w:tr>
      <w:tr w:rsidR="00115DAA" w:rsidRPr="00814205" w14:paraId="1849EF97"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499BA821" w14:textId="77777777" w:rsidR="005251A5" w:rsidRDefault="009A12E8" w:rsidP="00480007">
            <w:pPr>
              <w:pStyle w:val="Default"/>
              <w:rPr>
                <w:rFonts w:ascii="Arial" w:hAnsi="Arial" w:cs="Arial"/>
                <w:sz w:val="20"/>
                <w:szCs w:val="20"/>
              </w:rPr>
            </w:pPr>
            <w:r w:rsidRPr="7255CE3D">
              <w:rPr>
                <w:rFonts w:ascii="Arial" w:hAnsi="Arial" w:cs="Arial"/>
                <w:sz w:val="20"/>
                <w:szCs w:val="20"/>
              </w:rPr>
              <w:t>I hereby declare that the information provided above is correct and that I hav</w:t>
            </w:r>
            <w:r w:rsidR="00480007">
              <w:rPr>
                <w:rFonts w:ascii="Arial" w:hAnsi="Arial" w:cs="Arial"/>
                <w:sz w:val="20"/>
                <w:szCs w:val="20"/>
              </w:rPr>
              <w:t xml:space="preserve">e read and understood the terms </w:t>
            </w:r>
            <w:r w:rsidRPr="7255CE3D">
              <w:rPr>
                <w:rFonts w:ascii="Arial" w:hAnsi="Arial" w:cs="Arial"/>
                <w:sz w:val="20"/>
                <w:szCs w:val="20"/>
              </w:rPr>
              <w:t>and conditions for</w:t>
            </w:r>
            <w:r>
              <w:rPr>
                <w:rFonts w:ascii="Arial" w:hAnsi="Arial" w:cs="Arial"/>
                <w:sz w:val="20"/>
                <w:szCs w:val="20"/>
              </w:rPr>
              <w:t xml:space="preserve"> using the Duke-NUS researcher’s service</w:t>
            </w:r>
            <w:r w:rsidRPr="7255CE3D">
              <w:rPr>
                <w:rFonts w:ascii="Arial" w:hAnsi="Arial" w:cs="Arial"/>
                <w:sz w:val="20"/>
                <w:szCs w:val="20"/>
              </w:rPr>
              <w:t xml:space="preserve">. </w:t>
            </w:r>
          </w:p>
          <w:p w14:paraId="7559FCF3" w14:textId="7C61A8F5" w:rsidR="00480007" w:rsidRPr="009A12E8" w:rsidRDefault="00480007" w:rsidP="00480007">
            <w:pPr>
              <w:pStyle w:val="Default"/>
              <w:rPr>
                <w:rFonts w:ascii="Arial" w:eastAsia="MS Gothic" w:hAnsi="Arial" w:cs="Arial"/>
                <w:b/>
                <w:sz w:val="20"/>
                <w:szCs w:val="20"/>
              </w:rPr>
            </w:pPr>
          </w:p>
        </w:tc>
      </w:tr>
      <w:tr w:rsidR="00115DAA" w:rsidRPr="00814205" w14:paraId="2E59B461" w14:textId="77777777" w:rsidTr="00062031">
        <w:trPr>
          <w:gridAfter w:val="1"/>
          <w:wAfter w:w="3968" w:type="dxa"/>
          <w:trHeight w:val="454"/>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67792A54" w14:textId="2261B564" w:rsidR="00115DAA" w:rsidRPr="005E1E8E" w:rsidRDefault="00115DAA" w:rsidP="00115DAA">
            <w:pPr>
              <w:spacing w:before="40" w:after="40"/>
              <w:rPr>
                <w:rFonts w:ascii="Arial" w:eastAsia="MS Gothic" w:hAnsi="Arial" w:cs="Arial"/>
                <w:b/>
                <w:sz w:val="20"/>
                <w:szCs w:val="20"/>
              </w:rPr>
            </w:pPr>
            <w:r>
              <w:rPr>
                <w:rFonts w:ascii="Arial" w:eastAsia="MS Gothic" w:hAnsi="Arial" w:cs="Arial"/>
                <w:b/>
                <w:sz w:val="20"/>
                <w:szCs w:val="20"/>
              </w:rPr>
              <w:t>Principal Investigator</w:t>
            </w:r>
          </w:p>
        </w:tc>
      </w:tr>
      <w:tr w:rsidR="00115DAA" w:rsidRPr="00814205" w14:paraId="6F5244DA" w14:textId="77777777" w:rsidTr="00062031">
        <w:trPr>
          <w:gridAfter w:val="1"/>
          <w:wAfter w:w="3968" w:type="dxa"/>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4269BB3D" w14:textId="77777777"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Name: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6D40F05E" w14:textId="77777777" w:rsidR="00115DAA" w:rsidRPr="00814205" w:rsidRDefault="00115DAA" w:rsidP="00115DAA">
            <w:pPr>
              <w:spacing w:before="40" w:after="40"/>
              <w:rPr>
                <w:rFonts w:ascii="Arial" w:eastAsia="MS Gothic" w:hAnsi="Arial" w:cs="Arial"/>
                <w:sz w:val="20"/>
                <w:szCs w:val="20"/>
              </w:rPr>
            </w:pPr>
          </w:p>
        </w:tc>
      </w:tr>
      <w:tr w:rsidR="00115DAA" w:rsidRPr="00814205" w14:paraId="2A3FF111" w14:textId="77777777" w:rsidTr="00062031">
        <w:trPr>
          <w:gridAfter w:val="1"/>
          <w:wAfter w:w="3968" w:type="dxa"/>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42283F07" w14:textId="77777777" w:rsidR="00115DAA" w:rsidRDefault="00115DAA" w:rsidP="00115DAA">
            <w:pPr>
              <w:spacing w:before="40" w:after="40"/>
              <w:rPr>
                <w:rFonts w:ascii="Arial" w:eastAsia="MS Gothic" w:hAnsi="Arial" w:cs="Arial"/>
                <w:sz w:val="20"/>
                <w:szCs w:val="20"/>
              </w:rPr>
            </w:pPr>
            <w:r>
              <w:rPr>
                <w:rFonts w:ascii="Arial" w:eastAsia="MS Gothic" w:hAnsi="Arial" w:cs="Arial"/>
                <w:sz w:val="20"/>
                <w:szCs w:val="20"/>
              </w:rPr>
              <w:t>Designation:</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D06D5AC" w14:textId="77777777" w:rsidR="00115DAA" w:rsidRPr="00814205" w:rsidRDefault="00115DAA" w:rsidP="00115DAA">
            <w:pPr>
              <w:spacing w:before="40" w:after="40"/>
              <w:rPr>
                <w:rFonts w:ascii="Arial" w:eastAsia="MS Gothic" w:hAnsi="Arial" w:cs="Arial"/>
                <w:sz w:val="20"/>
                <w:szCs w:val="20"/>
              </w:rPr>
            </w:pPr>
          </w:p>
        </w:tc>
      </w:tr>
      <w:tr w:rsidR="00115DAA" w:rsidRPr="00814205" w14:paraId="16516C26" w14:textId="77777777" w:rsidTr="00062031">
        <w:trPr>
          <w:gridAfter w:val="1"/>
          <w:wAfter w:w="3968" w:type="dxa"/>
          <w:trHeight w:val="50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720FDAE3" w14:textId="77777777"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Signature: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5CA73963" w14:textId="77777777" w:rsidR="00115DAA" w:rsidRPr="00814205" w:rsidRDefault="00115DAA" w:rsidP="00115DAA">
            <w:pPr>
              <w:spacing w:before="40" w:after="40"/>
              <w:rPr>
                <w:rFonts w:ascii="Arial" w:eastAsia="MS Gothic" w:hAnsi="Arial" w:cs="Arial"/>
                <w:sz w:val="20"/>
                <w:szCs w:val="20"/>
              </w:rPr>
            </w:pPr>
          </w:p>
        </w:tc>
      </w:tr>
      <w:tr w:rsidR="00115DAA" w:rsidRPr="00814205" w14:paraId="1ACD25FC" w14:textId="77777777" w:rsidTr="00062031">
        <w:trPr>
          <w:gridAfter w:val="1"/>
          <w:wAfter w:w="3968" w:type="dxa"/>
          <w:trHeight w:val="5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20D741C4" w14:textId="6B805AB2" w:rsidR="00115DAA" w:rsidRDefault="00115DAA" w:rsidP="00115DAA">
            <w:pPr>
              <w:spacing w:before="40" w:after="40"/>
              <w:rPr>
                <w:rFonts w:ascii="Arial" w:eastAsia="MS Gothic" w:hAnsi="Arial" w:cs="Arial"/>
                <w:sz w:val="20"/>
                <w:szCs w:val="20"/>
              </w:rPr>
            </w:pPr>
            <w:r>
              <w:rPr>
                <w:rFonts w:ascii="Arial" w:eastAsia="MS Gothic" w:hAnsi="Arial" w:cs="Arial"/>
                <w:sz w:val="20"/>
                <w:szCs w:val="20"/>
              </w:rPr>
              <w:t>Date: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49F6C415" w14:textId="77777777" w:rsidR="00115DAA" w:rsidRPr="00814205" w:rsidRDefault="00115DAA" w:rsidP="00115DAA">
            <w:pPr>
              <w:spacing w:before="40" w:after="40"/>
              <w:rPr>
                <w:rFonts w:ascii="Arial" w:eastAsia="MS Gothic" w:hAnsi="Arial" w:cs="Arial"/>
                <w:sz w:val="20"/>
                <w:szCs w:val="20"/>
              </w:rPr>
            </w:pPr>
          </w:p>
        </w:tc>
      </w:tr>
      <w:tr w:rsidR="00115DAA" w:rsidRPr="00814205" w14:paraId="5D85D77E" w14:textId="77777777" w:rsidTr="00062031">
        <w:trPr>
          <w:gridAfter w:val="1"/>
          <w:wAfter w:w="3968" w:type="dxa"/>
          <w:trHeight w:val="793"/>
        </w:trPr>
        <w:tc>
          <w:tcPr>
            <w:tcW w:w="992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EDEDED" w:themeFill="accent3" w:themeFillTint="33"/>
            <w:tcMar>
              <w:top w:w="0" w:type="dxa"/>
              <w:left w:w="0" w:type="dxa"/>
              <w:bottom w:w="0" w:type="dxa"/>
              <w:right w:w="0" w:type="dxa"/>
            </w:tcMar>
            <w:vAlign w:val="center"/>
          </w:tcPr>
          <w:p w14:paraId="4CAEB7D5" w14:textId="77777777" w:rsidR="00115DAA" w:rsidRPr="003F08F7" w:rsidRDefault="00115DAA" w:rsidP="00115DAA">
            <w:pPr>
              <w:shd w:val="clear" w:color="auto" w:fill="D9E2F3" w:themeFill="accent5" w:themeFillTint="33"/>
              <w:spacing w:before="40" w:after="40"/>
              <w:rPr>
                <w:rFonts w:ascii="Arial" w:eastAsia="MS Gothic" w:hAnsi="Arial" w:cs="Arial"/>
                <w:b/>
                <w:sz w:val="20"/>
                <w:szCs w:val="20"/>
              </w:rPr>
            </w:pPr>
            <w:r w:rsidRPr="00115DAA">
              <w:rPr>
                <w:rFonts w:ascii="Arial" w:eastAsia="MS Gothic" w:hAnsi="Arial" w:cs="Arial"/>
                <w:b/>
                <w:sz w:val="20"/>
                <w:szCs w:val="20"/>
              </w:rPr>
              <w:lastRenderedPageBreak/>
              <w:t>Institutional Grants/ Finance Officer</w:t>
            </w:r>
          </w:p>
          <w:p w14:paraId="65CF51E6" w14:textId="77777777" w:rsidR="00115DAA" w:rsidRPr="003F08F7" w:rsidRDefault="00115DAA" w:rsidP="00115DAA">
            <w:pPr>
              <w:spacing w:before="40" w:after="40"/>
              <w:rPr>
                <w:rFonts w:ascii="Arial" w:eastAsia="MS Gothic" w:hAnsi="Arial" w:cs="Arial"/>
                <w:i/>
                <w:sz w:val="20"/>
                <w:szCs w:val="20"/>
              </w:rPr>
            </w:pPr>
            <w:r w:rsidRPr="003F08F7">
              <w:rPr>
                <w:rFonts w:ascii="Arial" w:eastAsia="MS Gothic" w:hAnsi="Arial" w:cs="Arial"/>
                <w:i/>
                <w:sz w:val="20"/>
                <w:szCs w:val="20"/>
              </w:rPr>
              <w:t>(for all requests except from Duke-NUS Medical School)</w:t>
            </w:r>
          </w:p>
        </w:tc>
      </w:tr>
      <w:tr w:rsidR="00115DAA" w:rsidRPr="00814205" w14:paraId="20A4CF80" w14:textId="77777777" w:rsidTr="00062031">
        <w:trPr>
          <w:gridAfter w:val="1"/>
          <w:wAfter w:w="3968" w:type="dxa"/>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72A8EF09" w14:textId="77777777"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Name:</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55E72C8C" w14:textId="77777777" w:rsidR="00115DAA" w:rsidRPr="00814205" w:rsidRDefault="00115DAA" w:rsidP="00115DAA">
            <w:pPr>
              <w:spacing w:before="40" w:after="40"/>
              <w:rPr>
                <w:rFonts w:ascii="Arial" w:eastAsia="MS Gothic" w:hAnsi="Arial" w:cs="Arial"/>
                <w:sz w:val="20"/>
                <w:szCs w:val="20"/>
              </w:rPr>
            </w:pPr>
          </w:p>
        </w:tc>
      </w:tr>
      <w:tr w:rsidR="00115DAA" w:rsidRPr="00814205" w14:paraId="6F3523ED" w14:textId="77777777" w:rsidTr="00062031">
        <w:trPr>
          <w:gridAfter w:val="1"/>
          <w:wAfter w:w="3968" w:type="dxa"/>
          <w:trHeight w:val="45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6DB936C4" w14:textId="77777777" w:rsidR="00115DAA" w:rsidRDefault="00115DAA" w:rsidP="00115DAA">
            <w:pPr>
              <w:spacing w:before="40" w:after="40"/>
              <w:rPr>
                <w:rFonts w:ascii="Arial" w:eastAsia="MS Gothic" w:hAnsi="Arial" w:cs="Arial"/>
                <w:sz w:val="20"/>
                <w:szCs w:val="20"/>
              </w:rPr>
            </w:pPr>
            <w:r>
              <w:rPr>
                <w:rFonts w:ascii="Arial" w:eastAsia="MS Gothic" w:hAnsi="Arial" w:cs="Arial"/>
                <w:sz w:val="20"/>
                <w:szCs w:val="20"/>
              </w:rPr>
              <w:t>Designation:</w:t>
            </w:r>
          </w:p>
        </w:tc>
        <w:tc>
          <w:tcPr>
            <w:tcW w:w="8791"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7576F22A" w14:textId="77777777" w:rsidR="00115DAA" w:rsidRPr="00814205" w:rsidRDefault="00115DAA" w:rsidP="00115DAA">
            <w:pPr>
              <w:spacing w:before="40" w:after="40"/>
              <w:rPr>
                <w:rFonts w:ascii="Arial" w:eastAsia="MS Gothic" w:hAnsi="Arial" w:cs="Arial"/>
                <w:sz w:val="20"/>
                <w:szCs w:val="20"/>
              </w:rPr>
            </w:pPr>
          </w:p>
        </w:tc>
      </w:tr>
      <w:tr w:rsidR="00115DAA" w:rsidRPr="00814205" w14:paraId="0D891AB7" w14:textId="77777777" w:rsidTr="00062031">
        <w:trPr>
          <w:gridAfter w:val="1"/>
          <w:wAfter w:w="3968" w:type="dxa"/>
          <w:trHeight w:val="674"/>
        </w:trPr>
        <w:tc>
          <w:tcPr>
            <w:tcW w:w="1132"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0" w:type="dxa"/>
              <w:bottom w:w="0" w:type="dxa"/>
              <w:right w:w="0" w:type="dxa"/>
            </w:tcMar>
            <w:vAlign w:val="center"/>
          </w:tcPr>
          <w:p w14:paraId="64B01FE0" w14:textId="77777777"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Signature:</w:t>
            </w:r>
          </w:p>
        </w:tc>
        <w:tc>
          <w:tcPr>
            <w:tcW w:w="453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53C3BA0D" w14:textId="77777777" w:rsidR="00115DAA" w:rsidRPr="00814205" w:rsidRDefault="00115DAA" w:rsidP="00115DAA">
            <w:pPr>
              <w:spacing w:before="40" w:after="40"/>
              <w:rPr>
                <w:rFonts w:ascii="Arial" w:eastAsia="MS Gothic" w:hAnsi="Arial" w:cs="Arial"/>
                <w:sz w:val="20"/>
                <w:szCs w:val="20"/>
              </w:rPr>
            </w:pPr>
          </w:p>
        </w:tc>
        <w:tc>
          <w:tcPr>
            <w:tcW w:w="854"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6C57139" w14:textId="77777777" w:rsidR="00115DAA" w:rsidRPr="00814205" w:rsidRDefault="00115DAA" w:rsidP="00115DAA">
            <w:pPr>
              <w:spacing w:before="40" w:after="40"/>
              <w:rPr>
                <w:rFonts w:ascii="Arial" w:eastAsia="MS Gothic" w:hAnsi="Arial" w:cs="Arial"/>
                <w:sz w:val="20"/>
                <w:szCs w:val="20"/>
              </w:rPr>
            </w:pPr>
            <w:r>
              <w:rPr>
                <w:rFonts w:ascii="Arial" w:eastAsia="MS Gothic" w:hAnsi="Arial" w:cs="Arial"/>
                <w:sz w:val="20"/>
                <w:szCs w:val="20"/>
              </w:rPr>
              <w:t>Date:</w:t>
            </w:r>
          </w:p>
        </w:tc>
        <w:tc>
          <w:tcPr>
            <w:tcW w:w="3402"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2F954BC9" w14:textId="77777777" w:rsidR="00115DAA" w:rsidRPr="00814205" w:rsidRDefault="00115DAA" w:rsidP="00115DAA">
            <w:pPr>
              <w:spacing w:before="40" w:after="40"/>
              <w:rPr>
                <w:rFonts w:ascii="Arial" w:eastAsia="MS Gothic" w:hAnsi="Arial" w:cs="Arial"/>
                <w:sz w:val="20"/>
                <w:szCs w:val="20"/>
              </w:rPr>
            </w:pPr>
          </w:p>
        </w:tc>
      </w:tr>
    </w:tbl>
    <w:p w14:paraId="1E3F4F8C" w14:textId="2028FA8E" w:rsidR="00FB79EB" w:rsidRPr="00551FD3" w:rsidRDefault="00FB79EB" w:rsidP="00551FD3"/>
    <w:sectPr w:rsidR="00FB79EB" w:rsidRPr="00551FD3" w:rsidSect="001C5899">
      <w:headerReference w:type="even" r:id="rId14"/>
      <w:headerReference w:type="default" r:id="rId15"/>
      <w:footerReference w:type="even" r:id="rId16"/>
      <w:footerReference w:type="default" r:id="rId17"/>
      <w:headerReference w:type="first" r:id="rId18"/>
      <w:footerReference w:type="first" r:id="rId19"/>
      <w:pgSz w:w="11900" w:h="16840"/>
      <w:pgMar w:top="1350" w:right="1109" w:bottom="270" w:left="108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55AB" w14:textId="77777777" w:rsidR="0055455C" w:rsidRDefault="0055455C">
      <w:r>
        <w:separator/>
      </w:r>
    </w:p>
  </w:endnote>
  <w:endnote w:type="continuationSeparator" w:id="0">
    <w:p w14:paraId="5E000D11" w14:textId="77777777" w:rsidR="0055455C" w:rsidRDefault="0055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Yu Gothic"/>
    <w:charset w:val="80"/>
    <w:family w:val="swiss"/>
    <w:pitch w:val="variable"/>
    <w:sig w:usb0="E00002FF" w:usb1="7AC7FFFF" w:usb2="00000012" w:usb3="00000000" w:csb0="0002000D" w:csb1="00000000"/>
  </w:font>
  <w:font w:name="Arial Bold">
    <w:altName w:val="Arial"/>
    <w:panose1 w:val="020B0704020202020204"/>
    <w:charset w:val="00"/>
    <w:family w:val="roman"/>
    <w:pitch w:val="default"/>
  </w:font>
  <w:font w:name="Helvetica">
    <w:panose1 w:val="020B0604020202020204"/>
    <w:charset w:val="00"/>
    <w:family w:val="auto"/>
    <w:pitch w:val="variable"/>
    <w:sig w:usb0="E00002FF" w:usb1="5000785B" w:usb2="00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Italic">
    <w:altName w:val="Arial"/>
    <w:panose1 w:val="020B06040202020902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EAFF" w14:textId="77777777" w:rsidR="000C464F" w:rsidRDefault="000C4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BAA4" w14:textId="301BBE21" w:rsidR="000C464F" w:rsidRPr="000C464F" w:rsidRDefault="000C464F">
    <w:pPr>
      <w:pStyle w:val="Footer"/>
      <w:rPr>
        <w:rFonts w:asciiTheme="minorHAnsi" w:hAnsiTheme="minorHAnsi" w:cstheme="minorHAnsi"/>
        <w:sz w:val="16"/>
        <w:szCs w:val="16"/>
      </w:rPr>
    </w:pPr>
    <w:r w:rsidRPr="000C464F">
      <w:rPr>
        <w:rFonts w:asciiTheme="minorHAnsi" w:hAnsiTheme="minorHAnsi" w:cstheme="minorHAnsi"/>
        <w:sz w:val="16"/>
        <w:szCs w:val="16"/>
      </w:rPr>
      <w:t>Version 2</w:t>
    </w:r>
  </w:p>
  <w:p w14:paraId="2191599E" w14:textId="77777777" w:rsidR="005D4880" w:rsidRDefault="005D4880" w:rsidP="00A43A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FDDD" w14:textId="77777777" w:rsidR="000C464F" w:rsidRDefault="000C4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E660F" w14:textId="77777777" w:rsidR="0055455C" w:rsidRDefault="0055455C">
      <w:r>
        <w:separator/>
      </w:r>
    </w:p>
  </w:footnote>
  <w:footnote w:type="continuationSeparator" w:id="0">
    <w:p w14:paraId="7D8D4E95" w14:textId="77777777" w:rsidR="0055455C" w:rsidRDefault="0055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D72B" w14:textId="77777777" w:rsidR="005D4880" w:rsidRDefault="005D4880" w:rsidP="7255CE3D">
    <w:pPr>
      <w:pStyle w:val="Header1"/>
      <w:jc w:val="center"/>
      <w:rPr>
        <w:rFonts w:eastAsia="Times New Roman"/>
        <w:color w:val="auto"/>
        <w:sz w:val="20"/>
        <w:lang w:val="en-SG" w:eastAsia="en-SG"/>
      </w:rPr>
    </w:pPr>
    <w:r>
      <w:rPr>
        <w:noProof/>
        <w:lang w:val="en-SG" w:eastAsia="en-SG"/>
      </w:rPr>
      <w:drawing>
        <wp:anchor distT="0" distB="0" distL="114300" distR="114300" simplePos="0" relativeHeight="251658240" behindDoc="1" locked="0" layoutInCell="1" allowOverlap="1" wp14:anchorId="0BA16B7D" wp14:editId="07777777">
          <wp:simplePos x="0" y="0"/>
          <wp:positionH relativeFrom="page">
            <wp:posOffset>685800</wp:posOffset>
          </wp:positionH>
          <wp:positionV relativeFrom="page">
            <wp:posOffset>457200</wp:posOffset>
          </wp:positionV>
          <wp:extent cx="2514600"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t>ANNEX A</w:t>
    </w:r>
  </w:p>
  <w:p w14:paraId="5AB7C0C5" w14:textId="77777777" w:rsidR="005D4880" w:rsidRDefault="005D4880">
    <w:pPr>
      <w:pStyle w:val="Header1"/>
      <w:rPr>
        <w:rFonts w:eastAsia="Times New Roman"/>
        <w:color w:val="auto"/>
        <w:sz w:val="20"/>
        <w:lang w:val="en-SG" w:eastAsia="en-S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970F" w14:textId="77777777" w:rsidR="001C17A8" w:rsidRDefault="001C17A8" w:rsidP="7255CE3D">
    <w:pPr>
      <w:pStyle w:val="Header1"/>
      <w:jc w:val="center"/>
    </w:pPr>
  </w:p>
  <w:p w14:paraId="79E8ACE8" w14:textId="263AD8FA" w:rsidR="005D4880" w:rsidRDefault="005D4880" w:rsidP="7255CE3D">
    <w:pPr>
      <w:pStyle w:val="Header1"/>
      <w:jc w:val="center"/>
      <w:rPr>
        <w:rFonts w:eastAsia="Times New Roman"/>
        <w:color w:val="auto"/>
        <w:sz w:val="20"/>
        <w:lang w:val="en-SG" w:eastAsia="en-SG"/>
      </w:rPr>
    </w:pPr>
    <w:r>
      <w:rPr>
        <w:noProof/>
        <w:lang w:val="en-SG" w:eastAsia="en-SG"/>
      </w:rPr>
      <w:drawing>
        <wp:anchor distT="0" distB="0" distL="114300" distR="114300" simplePos="0" relativeHeight="251657216" behindDoc="1" locked="0" layoutInCell="1" allowOverlap="1" wp14:anchorId="2DB63D29" wp14:editId="435506C4">
          <wp:simplePos x="0" y="0"/>
          <wp:positionH relativeFrom="page">
            <wp:posOffset>711835</wp:posOffset>
          </wp:positionH>
          <wp:positionV relativeFrom="page">
            <wp:posOffset>166370</wp:posOffset>
          </wp:positionV>
          <wp:extent cx="2516400" cy="860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16400" cy="860400"/>
                  </a:xfrm>
                  <a:prstGeom prst="rect">
                    <a:avLst/>
                  </a:prstGeom>
                  <a:noFill/>
                  <a:ln>
                    <a:noFill/>
                  </a:ln>
                </pic:spPr>
              </pic:pic>
            </a:graphicData>
          </a:graphic>
          <wp14:sizeRelH relativeFrom="page">
            <wp14:pctWidth>0</wp14:pctWidth>
          </wp14:sizeRelH>
          <wp14:sizeRelV relativeFrom="page">
            <wp14:pctHeight>0</wp14:pctHeight>
          </wp14:sizeRelV>
        </wp:anchor>
      </w:drawing>
    </w:r>
    <w:r>
      <w:cr/>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003E" w14:textId="77777777" w:rsidR="000C464F" w:rsidRDefault="000C4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241"/>
    <w:multiLevelType w:val="hybridMultilevel"/>
    <w:tmpl w:val="2794CC06"/>
    <w:lvl w:ilvl="0" w:tplc="48090005">
      <w:start w:val="1"/>
      <w:numFmt w:val="bullet"/>
      <w:lvlText w:val=""/>
      <w:lvlJc w:val="left"/>
      <w:pPr>
        <w:ind w:left="2520" w:hanging="360"/>
      </w:pPr>
      <w:rPr>
        <w:rFonts w:ascii="Wingdings" w:hAnsi="Wingdings" w:hint="default"/>
      </w:rPr>
    </w:lvl>
    <w:lvl w:ilvl="1" w:tplc="48090003" w:tentative="1">
      <w:start w:val="1"/>
      <w:numFmt w:val="bullet"/>
      <w:lvlText w:val="o"/>
      <w:lvlJc w:val="left"/>
      <w:pPr>
        <w:ind w:left="3240" w:hanging="360"/>
      </w:pPr>
      <w:rPr>
        <w:rFonts w:ascii="Courier New" w:hAnsi="Courier New" w:cs="Courier New" w:hint="default"/>
      </w:rPr>
    </w:lvl>
    <w:lvl w:ilvl="2" w:tplc="48090005" w:tentative="1">
      <w:start w:val="1"/>
      <w:numFmt w:val="bullet"/>
      <w:lvlText w:val=""/>
      <w:lvlJc w:val="left"/>
      <w:pPr>
        <w:ind w:left="3960" w:hanging="360"/>
      </w:pPr>
      <w:rPr>
        <w:rFonts w:ascii="Wingdings" w:hAnsi="Wingdings" w:hint="default"/>
      </w:rPr>
    </w:lvl>
    <w:lvl w:ilvl="3" w:tplc="48090001" w:tentative="1">
      <w:start w:val="1"/>
      <w:numFmt w:val="bullet"/>
      <w:lvlText w:val=""/>
      <w:lvlJc w:val="left"/>
      <w:pPr>
        <w:ind w:left="4680" w:hanging="360"/>
      </w:pPr>
      <w:rPr>
        <w:rFonts w:ascii="Symbol" w:hAnsi="Symbol" w:hint="default"/>
      </w:rPr>
    </w:lvl>
    <w:lvl w:ilvl="4" w:tplc="48090003" w:tentative="1">
      <w:start w:val="1"/>
      <w:numFmt w:val="bullet"/>
      <w:lvlText w:val="o"/>
      <w:lvlJc w:val="left"/>
      <w:pPr>
        <w:ind w:left="5400" w:hanging="360"/>
      </w:pPr>
      <w:rPr>
        <w:rFonts w:ascii="Courier New" w:hAnsi="Courier New" w:cs="Courier New" w:hint="default"/>
      </w:rPr>
    </w:lvl>
    <w:lvl w:ilvl="5" w:tplc="48090005" w:tentative="1">
      <w:start w:val="1"/>
      <w:numFmt w:val="bullet"/>
      <w:lvlText w:val=""/>
      <w:lvlJc w:val="left"/>
      <w:pPr>
        <w:ind w:left="6120" w:hanging="360"/>
      </w:pPr>
      <w:rPr>
        <w:rFonts w:ascii="Wingdings" w:hAnsi="Wingdings" w:hint="default"/>
      </w:rPr>
    </w:lvl>
    <w:lvl w:ilvl="6" w:tplc="48090001" w:tentative="1">
      <w:start w:val="1"/>
      <w:numFmt w:val="bullet"/>
      <w:lvlText w:val=""/>
      <w:lvlJc w:val="left"/>
      <w:pPr>
        <w:ind w:left="6840" w:hanging="360"/>
      </w:pPr>
      <w:rPr>
        <w:rFonts w:ascii="Symbol" w:hAnsi="Symbol" w:hint="default"/>
      </w:rPr>
    </w:lvl>
    <w:lvl w:ilvl="7" w:tplc="48090003" w:tentative="1">
      <w:start w:val="1"/>
      <w:numFmt w:val="bullet"/>
      <w:lvlText w:val="o"/>
      <w:lvlJc w:val="left"/>
      <w:pPr>
        <w:ind w:left="7560" w:hanging="360"/>
      </w:pPr>
      <w:rPr>
        <w:rFonts w:ascii="Courier New" w:hAnsi="Courier New" w:cs="Courier New" w:hint="default"/>
      </w:rPr>
    </w:lvl>
    <w:lvl w:ilvl="8" w:tplc="48090005" w:tentative="1">
      <w:start w:val="1"/>
      <w:numFmt w:val="bullet"/>
      <w:lvlText w:val=""/>
      <w:lvlJc w:val="left"/>
      <w:pPr>
        <w:ind w:left="8280" w:hanging="360"/>
      </w:pPr>
      <w:rPr>
        <w:rFonts w:ascii="Wingdings" w:hAnsi="Wingdings" w:hint="default"/>
      </w:rPr>
    </w:lvl>
  </w:abstractNum>
  <w:abstractNum w:abstractNumId="1" w15:restartNumberingAfterBreak="0">
    <w:nsid w:val="13F42B88"/>
    <w:multiLevelType w:val="hybridMultilevel"/>
    <w:tmpl w:val="904EA954"/>
    <w:lvl w:ilvl="0" w:tplc="45343A6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144B385C"/>
    <w:multiLevelType w:val="hybridMultilevel"/>
    <w:tmpl w:val="CD3C0660"/>
    <w:lvl w:ilvl="0" w:tplc="48090005">
      <w:start w:val="1"/>
      <w:numFmt w:val="bullet"/>
      <w:lvlText w:val=""/>
      <w:lvlJc w:val="left"/>
      <w:pPr>
        <w:ind w:left="1800" w:hanging="360"/>
      </w:pPr>
      <w:rPr>
        <w:rFonts w:ascii="Wingdings" w:hAnsi="Wingdings"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3" w15:restartNumberingAfterBreak="0">
    <w:nsid w:val="18022B35"/>
    <w:multiLevelType w:val="hybridMultilevel"/>
    <w:tmpl w:val="E3B4277E"/>
    <w:lvl w:ilvl="0" w:tplc="6106C2F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23B33E9A"/>
    <w:multiLevelType w:val="hybridMultilevel"/>
    <w:tmpl w:val="9E327342"/>
    <w:lvl w:ilvl="0" w:tplc="48090005">
      <w:start w:val="1"/>
      <w:numFmt w:val="bullet"/>
      <w:lvlText w:val=""/>
      <w:lvlJc w:val="left"/>
      <w:pPr>
        <w:ind w:left="1320" w:hanging="360"/>
      </w:pPr>
      <w:rPr>
        <w:rFonts w:ascii="Wingdings" w:hAnsi="Wingdings" w:hint="default"/>
      </w:rPr>
    </w:lvl>
    <w:lvl w:ilvl="1" w:tplc="48090003" w:tentative="1">
      <w:start w:val="1"/>
      <w:numFmt w:val="bullet"/>
      <w:lvlText w:val="o"/>
      <w:lvlJc w:val="left"/>
      <w:pPr>
        <w:ind w:left="2040" w:hanging="360"/>
      </w:pPr>
      <w:rPr>
        <w:rFonts w:ascii="Courier New" w:hAnsi="Courier New" w:cs="Courier New" w:hint="default"/>
      </w:rPr>
    </w:lvl>
    <w:lvl w:ilvl="2" w:tplc="48090005" w:tentative="1">
      <w:start w:val="1"/>
      <w:numFmt w:val="bullet"/>
      <w:lvlText w:val=""/>
      <w:lvlJc w:val="left"/>
      <w:pPr>
        <w:ind w:left="2760" w:hanging="360"/>
      </w:pPr>
      <w:rPr>
        <w:rFonts w:ascii="Wingdings" w:hAnsi="Wingdings" w:hint="default"/>
      </w:rPr>
    </w:lvl>
    <w:lvl w:ilvl="3" w:tplc="48090001" w:tentative="1">
      <w:start w:val="1"/>
      <w:numFmt w:val="bullet"/>
      <w:lvlText w:val=""/>
      <w:lvlJc w:val="left"/>
      <w:pPr>
        <w:ind w:left="3480" w:hanging="360"/>
      </w:pPr>
      <w:rPr>
        <w:rFonts w:ascii="Symbol" w:hAnsi="Symbol" w:hint="default"/>
      </w:rPr>
    </w:lvl>
    <w:lvl w:ilvl="4" w:tplc="48090003" w:tentative="1">
      <w:start w:val="1"/>
      <w:numFmt w:val="bullet"/>
      <w:lvlText w:val="o"/>
      <w:lvlJc w:val="left"/>
      <w:pPr>
        <w:ind w:left="4200" w:hanging="360"/>
      </w:pPr>
      <w:rPr>
        <w:rFonts w:ascii="Courier New" w:hAnsi="Courier New" w:cs="Courier New" w:hint="default"/>
      </w:rPr>
    </w:lvl>
    <w:lvl w:ilvl="5" w:tplc="48090005" w:tentative="1">
      <w:start w:val="1"/>
      <w:numFmt w:val="bullet"/>
      <w:lvlText w:val=""/>
      <w:lvlJc w:val="left"/>
      <w:pPr>
        <w:ind w:left="4920" w:hanging="360"/>
      </w:pPr>
      <w:rPr>
        <w:rFonts w:ascii="Wingdings" w:hAnsi="Wingdings" w:hint="default"/>
      </w:rPr>
    </w:lvl>
    <w:lvl w:ilvl="6" w:tplc="48090001" w:tentative="1">
      <w:start w:val="1"/>
      <w:numFmt w:val="bullet"/>
      <w:lvlText w:val=""/>
      <w:lvlJc w:val="left"/>
      <w:pPr>
        <w:ind w:left="5640" w:hanging="360"/>
      </w:pPr>
      <w:rPr>
        <w:rFonts w:ascii="Symbol" w:hAnsi="Symbol" w:hint="default"/>
      </w:rPr>
    </w:lvl>
    <w:lvl w:ilvl="7" w:tplc="48090003" w:tentative="1">
      <w:start w:val="1"/>
      <w:numFmt w:val="bullet"/>
      <w:lvlText w:val="o"/>
      <w:lvlJc w:val="left"/>
      <w:pPr>
        <w:ind w:left="6360" w:hanging="360"/>
      </w:pPr>
      <w:rPr>
        <w:rFonts w:ascii="Courier New" w:hAnsi="Courier New" w:cs="Courier New" w:hint="default"/>
      </w:rPr>
    </w:lvl>
    <w:lvl w:ilvl="8" w:tplc="48090005" w:tentative="1">
      <w:start w:val="1"/>
      <w:numFmt w:val="bullet"/>
      <w:lvlText w:val=""/>
      <w:lvlJc w:val="left"/>
      <w:pPr>
        <w:ind w:left="7080" w:hanging="360"/>
      </w:pPr>
      <w:rPr>
        <w:rFonts w:ascii="Wingdings" w:hAnsi="Wingdings" w:hint="default"/>
      </w:rPr>
    </w:lvl>
  </w:abstractNum>
  <w:abstractNum w:abstractNumId="5" w15:restartNumberingAfterBreak="0">
    <w:nsid w:val="2B7A172D"/>
    <w:multiLevelType w:val="hybridMultilevel"/>
    <w:tmpl w:val="BAC24D1C"/>
    <w:lvl w:ilvl="0" w:tplc="48090005">
      <w:start w:val="1"/>
      <w:numFmt w:val="bullet"/>
      <w:lvlText w:val=""/>
      <w:lvlJc w:val="left"/>
      <w:pPr>
        <w:ind w:left="1995" w:hanging="360"/>
      </w:pPr>
      <w:rPr>
        <w:rFonts w:ascii="Wingdings" w:hAnsi="Wingdings" w:hint="default"/>
      </w:rPr>
    </w:lvl>
    <w:lvl w:ilvl="1" w:tplc="48090003" w:tentative="1">
      <w:start w:val="1"/>
      <w:numFmt w:val="bullet"/>
      <w:lvlText w:val="o"/>
      <w:lvlJc w:val="left"/>
      <w:pPr>
        <w:ind w:left="2715" w:hanging="360"/>
      </w:pPr>
      <w:rPr>
        <w:rFonts w:ascii="Courier New" w:hAnsi="Courier New" w:cs="Courier New" w:hint="default"/>
      </w:rPr>
    </w:lvl>
    <w:lvl w:ilvl="2" w:tplc="48090005" w:tentative="1">
      <w:start w:val="1"/>
      <w:numFmt w:val="bullet"/>
      <w:lvlText w:val=""/>
      <w:lvlJc w:val="left"/>
      <w:pPr>
        <w:ind w:left="3435" w:hanging="360"/>
      </w:pPr>
      <w:rPr>
        <w:rFonts w:ascii="Wingdings" w:hAnsi="Wingdings" w:hint="default"/>
      </w:rPr>
    </w:lvl>
    <w:lvl w:ilvl="3" w:tplc="48090001" w:tentative="1">
      <w:start w:val="1"/>
      <w:numFmt w:val="bullet"/>
      <w:lvlText w:val=""/>
      <w:lvlJc w:val="left"/>
      <w:pPr>
        <w:ind w:left="4155" w:hanging="360"/>
      </w:pPr>
      <w:rPr>
        <w:rFonts w:ascii="Symbol" w:hAnsi="Symbol" w:hint="default"/>
      </w:rPr>
    </w:lvl>
    <w:lvl w:ilvl="4" w:tplc="48090003" w:tentative="1">
      <w:start w:val="1"/>
      <w:numFmt w:val="bullet"/>
      <w:lvlText w:val="o"/>
      <w:lvlJc w:val="left"/>
      <w:pPr>
        <w:ind w:left="4875" w:hanging="360"/>
      </w:pPr>
      <w:rPr>
        <w:rFonts w:ascii="Courier New" w:hAnsi="Courier New" w:cs="Courier New" w:hint="default"/>
      </w:rPr>
    </w:lvl>
    <w:lvl w:ilvl="5" w:tplc="48090005" w:tentative="1">
      <w:start w:val="1"/>
      <w:numFmt w:val="bullet"/>
      <w:lvlText w:val=""/>
      <w:lvlJc w:val="left"/>
      <w:pPr>
        <w:ind w:left="5595" w:hanging="360"/>
      </w:pPr>
      <w:rPr>
        <w:rFonts w:ascii="Wingdings" w:hAnsi="Wingdings" w:hint="default"/>
      </w:rPr>
    </w:lvl>
    <w:lvl w:ilvl="6" w:tplc="48090001" w:tentative="1">
      <w:start w:val="1"/>
      <w:numFmt w:val="bullet"/>
      <w:lvlText w:val=""/>
      <w:lvlJc w:val="left"/>
      <w:pPr>
        <w:ind w:left="6315" w:hanging="360"/>
      </w:pPr>
      <w:rPr>
        <w:rFonts w:ascii="Symbol" w:hAnsi="Symbol" w:hint="default"/>
      </w:rPr>
    </w:lvl>
    <w:lvl w:ilvl="7" w:tplc="48090003" w:tentative="1">
      <w:start w:val="1"/>
      <w:numFmt w:val="bullet"/>
      <w:lvlText w:val="o"/>
      <w:lvlJc w:val="left"/>
      <w:pPr>
        <w:ind w:left="7035" w:hanging="360"/>
      </w:pPr>
      <w:rPr>
        <w:rFonts w:ascii="Courier New" w:hAnsi="Courier New" w:cs="Courier New" w:hint="default"/>
      </w:rPr>
    </w:lvl>
    <w:lvl w:ilvl="8" w:tplc="48090005" w:tentative="1">
      <w:start w:val="1"/>
      <w:numFmt w:val="bullet"/>
      <w:lvlText w:val=""/>
      <w:lvlJc w:val="left"/>
      <w:pPr>
        <w:ind w:left="7755" w:hanging="360"/>
      </w:pPr>
      <w:rPr>
        <w:rFonts w:ascii="Wingdings" w:hAnsi="Wingdings" w:hint="default"/>
      </w:rPr>
    </w:lvl>
  </w:abstractNum>
  <w:abstractNum w:abstractNumId="6" w15:restartNumberingAfterBreak="0">
    <w:nsid w:val="2F934493"/>
    <w:multiLevelType w:val="hybridMultilevel"/>
    <w:tmpl w:val="09FEA932"/>
    <w:lvl w:ilvl="0" w:tplc="7F6AAA22">
      <w:start w:val="1"/>
      <w:numFmt w:val="lowerLetter"/>
      <w:lvlText w:val="%1)"/>
      <w:lvlJc w:val="left"/>
      <w:pPr>
        <w:ind w:left="1080" w:hanging="360"/>
      </w:pPr>
      <w:rPr>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32B347BD"/>
    <w:multiLevelType w:val="hybridMultilevel"/>
    <w:tmpl w:val="7DEAE4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6422FBD"/>
    <w:multiLevelType w:val="hybridMultilevel"/>
    <w:tmpl w:val="2AB617B4"/>
    <w:lvl w:ilvl="0" w:tplc="48090005">
      <w:start w:val="1"/>
      <w:numFmt w:val="bullet"/>
      <w:lvlText w:val=""/>
      <w:lvlJc w:val="left"/>
      <w:pPr>
        <w:ind w:left="1995" w:hanging="360"/>
      </w:pPr>
      <w:rPr>
        <w:rFonts w:ascii="Wingdings" w:hAnsi="Wingdings" w:hint="default"/>
      </w:rPr>
    </w:lvl>
    <w:lvl w:ilvl="1" w:tplc="48090003" w:tentative="1">
      <w:start w:val="1"/>
      <w:numFmt w:val="bullet"/>
      <w:lvlText w:val="o"/>
      <w:lvlJc w:val="left"/>
      <w:pPr>
        <w:ind w:left="2715" w:hanging="360"/>
      </w:pPr>
      <w:rPr>
        <w:rFonts w:ascii="Courier New" w:hAnsi="Courier New" w:cs="Courier New" w:hint="default"/>
      </w:rPr>
    </w:lvl>
    <w:lvl w:ilvl="2" w:tplc="48090005" w:tentative="1">
      <w:start w:val="1"/>
      <w:numFmt w:val="bullet"/>
      <w:lvlText w:val=""/>
      <w:lvlJc w:val="left"/>
      <w:pPr>
        <w:ind w:left="3435" w:hanging="360"/>
      </w:pPr>
      <w:rPr>
        <w:rFonts w:ascii="Wingdings" w:hAnsi="Wingdings" w:hint="default"/>
      </w:rPr>
    </w:lvl>
    <w:lvl w:ilvl="3" w:tplc="48090001" w:tentative="1">
      <w:start w:val="1"/>
      <w:numFmt w:val="bullet"/>
      <w:lvlText w:val=""/>
      <w:lvlJc w:val="left"/>
      <w:pPr>
        <w:ind w:left="4155" w:hanging="360"/>
      </w:pPr>
      <w:rPr>
        <w:rFonts w:ascii="Symbol" w:hAnsi="Symbol" w:hint="default"/>
      </w:rPr>
    </w:lvl>
    <w:lvl w:ilvl="4" w:tplc="48090003" w:tentative="1">
      <w:start w:val="1"/>
      <w:numFmt w:val="bullet"/>
      <w:lvlText w:val="o"/>
      <w:lvlJc w:val="left"/>
      <w:pPr>
        <w:ind w:left="4875" w:hanging="360"/>
      </w:pPr>
      <w:rPr>
        <w:rFonts w:ascii="Courier New" w:hAnsi="Courier New" w:cs="Courier New" w:hint="default"/>
      </w:rPr>
    </w:lvl>
    <w:lvl w:ilvl="5" w:tplc="48090005" w:tentative="1">
      <w:start w:val="1"/>
      <w:numFmt w:val="bullet"/>
      <w:lvlText w:val=""/>
      <w:lvlJc w:val="left"/>
      <w:pPr>
        <w:ind w:left="5595" w:hanging="360"/>
      </w:pPr>
      <w:rPr>
        <w:rFonts w:ascii="Wingdings" w:hAnsi="Wingdings" w:hint="default"/>
      </w:rPr>
    </w:lvl>
    <w:lvl w:ilvl="6" w:tplc="48090001" w:tentative="1">
      <w:start w:val="1"/>
      <w:numFmt w:val="bullet"/>
      <w:lvlText w:val=""/>
      <w:lvlJc w:val="left"/>
      <w:pPr>
        <w:ind w:left="6315" w:hanging="360"/>
      </w:pPr>
      <w:rPr>
        <w:rFonts w:ascii="Symbol" w:hAnsi="Symbol" w:hint="default"/>
      </w:rPr>
    </w:lvl>
    <w:lvl w:ilvl="7" w:tplc="48090003" w:tentative="1">
      <w:start w:val="1"/>
      <w:numFmt w:val="bullet"/>
      <w:lvlText w:val="o"/>
      <w:lvlJc w:val="left"/>
      <w:pPr>
        <w:ind w:left="7035" w:hanging="360"/>
      </w:pPr>
      <w:rPr>
        <w:rFonts w:ascii="Courier New" w:hAnsi="Courier New" w:cs="Courier New" w:hint="default"/>
      </w:rPr>
    </w:lvl>
    <w:lvl w:ilvl="8" w:tplc="48090005" w:tentative="1">
      <w:start w:val="1"/>
      <w:numFmt w:val="bullet"/>
      <w:lvlText w:val=""/>
      <w:lvlJc w:val="left"/>
      <w:pPr>
        <w:ind w:left="7755" w:hanging="360"/>
      </w:pPr>
      <w:rPr>
        <w:rFonts w:ascii="Wingdings" w:hAnsi="Wingdings" w:hint="default"/>
      </w:rPr>
    </w:lvl>
  </w:abstractNum>
  <w:abstractNum w:abstractNumId="9" w15:restartNumberingAfterBreak="0">
    <w:nsid w:val="38320374"/>
    <w:multiLevelType w:val="hybridMultilevel"/>
    <w:tmpl w:val="3D7AF9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EB33F6"/>
    <w:multiLevelType w:val="hybridMultilevel"/>
    <w:tmpl w:val="30FCC4A2"/>
    <w:lvl w:ilvl="0" w:tplc="45343A6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3BCA74C5"/>
    <w:multiLevelType w:val="hybridMultilevel"/>
    <w:tmpl w:val="F678E37C"/>
    <w:lvl w:ilvl="0" w:tplc="48090005">
      <w:start w:val="1"/>
      <w:numFmt w:val="bullet"/>
      <w:lvlText w:val=""/>
      <w:lvlJc w:val="left"/>
      <w:pPr>
        <w:ind w:left="1800" w:hanging="360"/>
      </w:pPr>
      <w:rPr>
        <w:rFonts w:ascii="Wingdings" w:hAnsi="Wingdings"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2" w15:restartNumberingAfterBreak="0">
    <w:nsid w:val="3C3D2542"/>
    <w:multiLevelType w:val="hybridMultilevel"/>
    <w:tmpl w:val="675A4A54"/>
    <w:lvl w:ilvl="0" w:tplc="45343A64">
      <w:start w:val="1"/>
      <w:numFmt w:val="decimal"/>
      <w:lvlText w:val="(%1)"/>
      <w:lvlJc w:val="left"/>
      <w:pPr>
        <w:ind w:left="1460" w:hanging="440"/>
      </w:pPr>
      <w:rPr>
        <w:rFonts w:hint="default"/>
      </w:rPr>
    </w:lvl>
    <w:lvl w:ilvl="1" w:tplc="48090019" w:tentative="1">
      <w:start w:val="1"/>
      <w:numFmt w:val="lowerLetter"/>
      <w:lvlText w:val="%2."/>
      <w:lvlJc w:val="left"/>
      <w:pPr>
        <w:ind w:left="2100" w:hanging="360"/>
      </w:pPr>
    </w:lvl>
    <w:lvl w:ilvl="2" w:tplc="4809001B" w:tentative="1">
      <w:start w:val="1"/>
      <w:numFmt w:val="lowerRoman"/>
      <w:lvlText w:val="%3."/>
      <w:lvlJc w:val="right"/>
      <w:pPr>
        <w:ind w:left="2820" w:hanging="180"/>
      </w:pPr>
    </w:lvl>
    <w:lvl w:ilvl="3" w:tplc="4809000F" w:tentative="1">
      <w:start w:val="1"/>
      <w:numFmt w:val="decimal"/>
      <w:lvlText w:val="%4."/>
      <w:lvlJc w:val="left"/>
      <w:pPr>
        <w:ind w:left="3540" w:hanging="360"/>
      </w:pPr>
    </w:lvl>
    <w:lvl w:ilvl="4" w:tplc="48090019" w:tentative="1">
      <w:start w:val="1"/>
      <w:numFmt w:val="lowerLetter"/>
      <w:lvlText w:val="%5."/>
      <w:lvlJc w:val="left"/>
      <w:pPr>
        <w:ind w:left="4260" w:hanging="360"/>
      </w:pPr>
    </w:lvl>
    <w:lvl w:ilvl="5" w:tplc="4809001B" w:tentative="1">
      <w:start w:val="1"/>
      <w:numFmt w:val="lowerRoman"/>
      <w:lvlText w:val="%6."/>
      <w:lvlJc w:val="right"/>
      <w:pPr>
        <w:ind w:left="4980" w:hanging="180"/>
      </w:pPr>
    </w:lvl>
    <w:lvl w:ilvl="6" w:tplc="4809000F" w:tentative="1">
      <w:start w:val="1"/>
      <w:numFmt w:val="decimal"/>
      <w:lvlText w:val="%7."/>
      <w:lvlJc w:val="left"/>
      <w:pPr>
        <w:ind w:left="5700" w:hanging="360"/>
      </w:pPr>
    </w:lvl>
    <w:lvl w:ilvl="7" w:tplc="48090019" w:tentative="1">
      <w:start w:val="1"/>
      <w:numFmt w:val="lowerLetter"/>
      <w:lvlText w:val="%8."/>
      <w:lvlJc w:val="left"/>
      <w:pPr>
        <w:ind w:left="6420" w:hanging="360"/>
      </w:pPr>
    </w:lvl>
    <w:lvl w:ilvl="8" w:tplc="4809001B" w:tentative="1">
      <w:start w:val="1"/>
      <w:numFmt w:val="lowerRoman"/>
      <w:lvlText w:val="%9."/>
      <w:lvlJc w:val="right"/>
      <w:pPr>
        <w:ind w:left="7140" w:hanging="180"/>
      </w:pPr>
    </w:lvl>
  </w:abstractNum>
  <w:abstractNum w:abstractNumId="13" w15:restartNumberingAfterBreak="0">
    <w:nsid w:val="43402CA6"/>
    <w:multiLevelType w:val="hybridMultilevel"/>
    <w:tmpl w:val="210E94F6"/>
    <w:lvl w:ilvl="0" w:tplc="48090005">
      <w:start w:val="1"/>
      <w:numFmt w:val="bullet"/>
      <w:lvlText w:val=""/>
      <w:lvlJc w:val="left"/>
      <w:pPr>
        <w:ind w:left="1890" w:hanging="360"/>
      </w:pPr>
      <w:rPr>
        <w:rFonts w:ascii="Wingdings" w:hAnsi="Wingdings" w:hint="default"/>
      </w:rPr>
    </w:lvl>
    <w:lvl w:ilvl="1" w:tplc="48090003" w:tentative="1">
      <w:start w:val="1"/>
      <w:numFmt w:val="bullet"/>
      <w:lvlText w:val="o"/>
      <w:lvlJc w:val="left"/>
      <w:pPr>
        <w:ind w:left="2610" w:hanging="360"/>
      </w:pPr>
      <w:rPr>
        <w:rFonts w:ascii="Courier New" w:hAnsi="Courier New" w:cs="Courier New" w:hint="default"/>
      </w:rPr>
    </w:lvl>
    <w:lvl w:ilvl="2" w:tplc="48090005" w:tentative="1">
      <w:start w:val="1"/>
      <w:numFmt w:val="bullet"/>
      <w:lvlText w:val=""/>
      <w:lvlJc w:val="left"/>
      <w:pPr>
        <w:ind w:left="3330" w:hanging="360"/>
      </w:pPr>
      <w:rPr>
        <w:rFonts w:ascii="Wingdings" w:hAnsi="Wingdings" w:hint="default"/>
      </w:rPr>
    </w:lvl>
    <w:lvl w:ilvl="3" w:tplc="48090001" w:tentative="1">
      <w:start w:val="1"/>
      <w:numFmt w:val="bullet"/>
      <w:lvlText w:val=""/>
      <w:lvlJc w:val="left"/>
      <w:pPr>
        <w:ind w:left="4050" w:hanging="360"/>
      </w:pPr>
      <w:rPr>
        <w:rFonts w:ascii="Symbol" w:hAnsi="Symbol" w:hint="default"/>
      </w:rPr>
    </w:lvl>
    <w:lvl w:ilvl="4" w:tplc="48090003" w:tentative="1">
      <w:start w:val="1"/>
      <w:numFmt w:val="bullet"/>
      <w:lvlText w:val="o"/>
      <w:lvlJc w:val="left"/>
      <w:pPr>
        <w:ind w:left="4770" w:hanging="360"/>
      </w:pPr>
      <w:rPr>
        <w:rFonts w:ascii="Courier New" w:hAnsi="Courier New" w:cs="Courier New" w:hint="default"/>
      </w:rPr>
    </w:lvl>
    <w:lvl w:ilvl="5" w:tplc="48090005" w:tentative="1">
      <w:start w:val="1"/>
      <w:numFmt w:val="bullet"/>
      <w:lvlText w:val=""/>
      <w:lvlJc w:val="left"/>
      <w:pPr>
        <w:ind w:left="5490" w:hanging="360"/>
      </w:pPr>
      <w:rPr>
        <w:rFonts w:ascii="Wingdings" w:hAnsi="Wingdings" w:hint="default"/>
      </w:rPr>
    </w:lvl>
    <w:lvl w:ilvl="6" w:tplc="48090001" w:tentative="1">
      <w:start w:val="1"/>
      <w:numFmt w:val="bullet"/>
      <w:lvlText w:val=""/>
      <w:lvlJc w:val="left"/>
      <w:pPr>
        <w:ind w:left="6210" w:hanging="360"/>
      </w:pPr>
      <w:rPr>
        <w:rFonts w:ascii="Symbol" w:hAnsi="Symbol" w:hint="default"/>
      </w:rPr>
    </w:lvl>
    <w:lvl w:ilvl="7" w:tplc="48090003" w:tentative="1">
      <w:start w:val="1"/>
      <w:numFmt w:val="bullet"/>
      <w:lvlText w:val="o"/>
      <w:lvlJc w:val="left"/>
      <w:pPr>
        <w:ind w:left="6930" w:hanging="360"/>
      </w:pPr>
      <w:rPr>
        <w:rFonts w:ascii="Courier New" w:hAnsi="Courier New" w:cs="Courier New" w:hint="default"/>
      </w:rPr>
    </w:lvl>
    <w:lvl w:ilvl="8" w:tplc="48090005" w:tentative="1">
      <w:start w:val="1"/>
      <w:numFmt w:val="bullet"/>
      <w:lvlText w:val=""/>
      <w:lvlJc w:val="left"/>
      <w:pPr>
        <w:ind w:left="7650" w:hanging="360"/>
      </w:pPr>
      <w:rPr>
        <w:rFonts w:ascii="Wingdings" w:hAnsi="Wingdings" w:hint="default"/>
      </w:rPr>
    </w:lvl>
  </w:abstractNum>
  <w:abstractNum w:abstractNumId="14" w15:restartNumberingAfterBreak="0">
    <w:nsid w:val="4C9B0FDC"/>
    <w:multiLevelType w:val="hybridMultilevel"/>
    <w:tmpl w:val="2D929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6634B"/>
    <w:multiLevelType w:val="hybridMultilevel"/>
    <w:tmpl w:val="FE5A6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C6423A"/>
    <w:multiLevelType w:val="hybridMultilevel"/>
    <w:tmpl w:val="BDFAA700"/>
    <w:lvl w:ilvl="0" w:tplc="48090005">
      <w:start w:val="1"/>
      <w:numFmt w:val="bullet"/>
      <w:lvlText w:val=""/>
      <w:lvlJc w:val="left"/>
      <w:pPr>
        <w:ind w:left="2040" w:hanging="360"/>
      </w:pPr>
      <w:rPr>
        <w:rFonts w:ascii="Wingdings" w:hAnsi="Wingdings" w:hint="default"/>
      </w:rPr>
    </w:lvl>
    <w:lvl w:ilvl="1" w:tplc="48090003" w:tentative="1">
      <w:start w:val="1"/>
      <w:numFmt w:val="bullet"/>
      <w:lvlText w:val="o"/>
      <w:lvlJc w:val="left"/>
      <w:pPr>
        <w:ind w:left="2760" w:hanging="360"/>
      </w:pPr>
      <w:rPr>
        <w:rFonts w:ascii="Courier New" w:hAnsi="Courier New" w:cs="Courier New" w:hint="default"/>
      </w:rPr>
    </w:lvl>
    <w:lvl w:ilvl="2" w:tplc="48090005" w:tentative="1">
      <w:start w:val="1"/>
      <w:numFmt w:val="bullet"/>
      <w:lvlText w:val=""/>
      <w:lvlJc w:val="left"/>
      <w:pPr>
        <w:ind w:left="3480" w:hanging="360"/>
      </w:pPr>
      <w:rPr>
        <w:rFonts w:ascii="Wingdings" w:hAnsi="Wingdings" w:hint="default"/>
      </w:rPr>
    </w:lvl>
    <w:lvl w:ilvl="3" w:tplc="48090001" w:tentative="1">
      <w:start w:val="1"/>
      <w:numFmt w:val="bullet"/>
      <w:lvlText w:val=""/>
      <w:lvlJc w:val="left"/>
      <w:pPr>
        <w:ind w:left="4200" w:hanging="360"/>
      </w:pPr>
      <w:rPr>
        <w:rFonts w:ascii="Symbol" w:hAnsi="Symbol" w:hint="default"/>
      </w:rPr>
    </w:lvl>
    <w:lvl w:ilvl="4" w:tplc="48090003" w:tentative="1">
      <w:start w:val="1"/>
      <w:numFmt w:val="bullet"/>
      <w:lvlText w:val="o"/>
      <w:lvlJc w:val="left"/>
      <w:pPr>
        <w:ind w:left="4920" w:hanging="360"/>
      </w:pPr>
      <w:rPr>
        <w:rFonts w:ascii="Courier New" w:hAnsi="Courier New" w:cs="Courier New" w:hint="default"/>
      </w:rPr>
    </w:lvl>
    <w:lvl w:ilvl="5" w:tplc="48090005" w:tentative="1">
      <w:start w:val="1"/>
      <w:numFmt w:val="bullet"/>
      <w:lvlText w:val=""/>
      <w:lvlJc w:val="left"/>
      <w:pPr>
        <w:ind w:left="5640" w:hanging="360"/>
      </w:pPr>
      <w:rPr>
        <w:rFonts w:ascii="Wingdings" w:hAnsi="Wingdings" w:hint="default"/>
      </w:rPr>
    </w:lvl>
    <w:lvl w:ilvl="6" w:tplc="48090001" w:tentative="1">
      <w:start w:val="1"/>
      <w:numFmt w:val="bullet"/>
      <w:lvlText w:val=""/>
      <w:lvlJc w:val="left"/>
      <w:pPr>
        <w:ind w:left="6360" w:hanging="360"/>
      </w:pPr>
      <w:rPr>
        <w:rFonts w:ascii="Symbol" w:hAnsi="Symbol" w:hint="default"/>
      </w:rPr>
    </w:lvl>
    <w:lvl w:ilvl="7" w:tplc="48090003" w:tentative="1">
      <w:start w:val="1"/>
      <w:numFmt w:val="bullet"/>
      <w:lvlText w:val="o"/>
      <w:lvlJc w:val="left"/>
      <w:pPr>
        <w:ind w:left="7080" w:hanging="360"/>
      </w:pPr>
      <w:rPr>
        <w:rFonts w:ascii="Courier New" w:hAnsi="Courier New" w:cs="Courier New" w:hint="default"/>
      </w:rPr>
    </w:lvl>
    <w:lvl w:ilvl="8" w:tplc="48090005" w:tentative="1">
      <w:start w:val="1"/>
      <w:numFmt w:val="bullet"/>
      <w:lvlText w:val=""/>
      <w:lvlJc w:val="left"/>
      <w:pPr>
        <w:ind w:left="7800" w:hanging="360"/>
      </w:pPr>
      <w:rPr>
        <w:rFonts w:ascii="Wingdings" w:hAnsi="Wingdings" w:hint="default"/>
      </w:rPr>
    </w:lvl>
  </w:abstractNum>
  <w:abstractNum w:abstractNumId="17" w15:restartNumberingAfterBreak="0">
    <w:nsid w:val="75051F13"/>
    <w:multiLevelType w:val="hybridMultilevel"/>
    <w:tmpl w:val="9D80BD9E"/>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16cid:durableId="665477247">
    <w:abstractNumId w:val="14"/>
  </w:num>
  <w:num w:numId="2" w16cid:durableId="551815870">
    <w:abstractNumId w:val="6"/>
  </w:num>
  <w:num w:numId="3" w16cid:durableId="1292439416">
    <w:abstractNumId w:val="7"/>
  </w:num>
  <w:num w:numId="4" w16cid:durableId="660234374">
    <w:abstractNumId w:val="12"/>
  </w:num>
  <w:num w:numId="5" w16cid:durableId="1196430310">
    <w:abstractNumId w:val="15"/>
  </w:num>
  <w:num w:numId="6" w16cid:durableId="531844782">
    <w:abstractNumId w:val="9"/>
  </w:num>
  <w:num w:numId="7" w16cid:durableId="1634627938">
    <w:abstractNumId w:val="10"/>
  </w:num>
  <w:num w:numId="8" w16cid:durableId="1648317317">
    <w:abstractNumId w:val="1"/>
  </w:num>
  <w:num w:numId="9" w16cid:durableId="842283464">
    <w:abstractNumId w:val="3"/>
  </w:num>
  <w:num w:numId="10" w16cid:durableId="868107325">
    <w:abstractNumId w:val="17"/>
  </w:num>
  <w:num w:numId="11" w16cid:durableId="900793932">
    <w:abstractNumId w:val="13"/>
  </w:num>
  <w:num w:numId="12" w16cid:durableId="1958945087">
    <w:abstractNumId w:val="2"/>
  </w:num>
  <w:num w:numId="13" w16cid:durableId="2137679161">
    <w:abstractNumId w:val="5"/>
  </w:num>
  <w:num w:numId="14" w16cid:durableId="1997607283">
    <w:abstractNumId w:val="8"/>
  </w:num>
  <w:num w:numId="15" w16cid:durableId="397900293">
    <w:abstractNumId w:val="11"/>
  </w:num>
  <w:num w:numId="16" w16cid:durableId="1618681188">
    <w:abstractNumId w:val="0"/>
  </w:num>
  <w:num w:numId="17" w16cid:durableId="1227258668">
    <w:abstractNumId w:val="4"/>
  </w:num>
  <w:num w:numId="18" w16cid:durableId="166697580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yMzc0tTS1sDSyMDRW0lEKTi0uzszPAykwNKwFACW/nTctAAAA"/>
  </w:docVars>
  <w:rsids>
    <w:rsidRoot w:val="00D51C14"/>
    <w:rsid w:val="00002C8C"/>
    <w:rsid w:val="00002E40"/>
    <w:rsid w:val="00012AA2"/>
    <w:rsid w:val="00013BBC"/>
    <w:rsid w:val="00014C83"/>
    <w:rsid w:val="00017035"/>
    <w:rsid w:val="00017952"/>
    <w:rsid w:val="000218D3"/>
    <w:rsid w:val="00030B33"/>
    <w:rsid w:val="00033400"/>
    <w:rsid w:val="00044B27"/>
    <w:rsid w:val="00044E1B"/>
    <w:rsid w:val="00045A97"/>
    <w:rsid w:val="0004630B"/>
    <w:rsid w:val="00056194"/>
    <w:rsid w:val="00062031"/>
    <w:rsid w:val="00071C22"/>
    <w:rsid w:val="000747E5"/>
    <w:rsid w:val="00080A9C"/>
    <w:rsid w:val="00082281"/>
    <w:rsid w:val="000823EA"/>
    <w:rsid w:val="00082AEE"/>
    <w:rsid w:val="000877D2"/>
    <w:rsid w:val="00087884"/>
    <w:rsid w:val="000916E8"/>
    <w:rsid w:val="00091E49"/>
    <w:rsid w:val="0009228F"/>
    <w:rsid w:val="00093B18"/>
    <w:rsid w:val="00094C42"/>
    <w:rsid w:val="0009697A"/>
    <w:rsid w:val="000A04DF"/>
    <w:rsid w:val="000B424C"/>
    <w:rsid w:val="000B584F"/>
    <w:rsid w:val="000B5EA1"/>
    <w:rsid w:val="000C464F"/>
    <w:rsid w:val="000E6339"/>
    <w:rsid w:val="000E6BD0"/>
    <w:rsid w:val="000F02D9"/>
    <w:rsid w:val="000F075C"/>
    <w:rsid w:val="000F55B3"/>
    <w:rsid w:val="000F57EF"/>
    <w:rsid w:val="000F5B4F"/>
    <w:rsid w:val="0011334B"/>
    <w:rsid w:val="00115086"/>
    <w:rsid w:val="00115589"/>
    <w:rsid w:val="00115DAA"/>
    <w:rsid w:val="0012044C"/>
    <w:rsid w:val="00120740"/>
    <w:rsid w:val="00120D27"/>
    <w:rsid w:val="00121D03"/>
    <w:rsid w:val="00125584"/>
    <w:rsid w:val="00132F6C"/>
    <w:rsid w:val="001359CB"/>
    <w:rsid w:val="00137F91"/>
    <w:rsid w:val="00154370"/>
    <w:rsid w:val="00160178"/>
    <w:rsid w:val="00161B7B"/>
    <w:rsid w:val="001677CB"/>
    <w:rsid w:val="00175868"/>
    <w:rsid w:val="001778C1"/>
    <w:rsid w:val="001863D8"/>
    <w:rsid w:val="001A58B8"/>
    <w:rsid w:val="001B1402"/>
    <w:rsid w:val="001B419F"/>
    <w:rsid w:val="001C00CD"/>
    <w:rsid w:val="001C17A8"/>
    <w:rsid w:val="001C3341"/>
    <w:rsid w:val="001C5899"/>
    <w:rsid w:val="001D0502"/>
    <w:rsid w:val="001D0E41"/>
    <w:rsid w:val="001D4220"/>
    <w:rsid w:val="001D76DF"/>
    <w:rsid w:val="002018CD"/>
    <w:rsid w:val="0020679E"/>
    <w:rsid w:val="00207D65"/>
    <w:rsid w:val="002146B8"/>
    <w:rsid w:val="002261EA"/>
    <w:rsid w:val="002359FE"/>
    <w:rsid w:val="00237A78"/>
    <w:rsid w:val="00242528"/>
    <w:rsid w:val="0024564A"/>
    <w:rsid w:val="00254EAE"/>
    <w:rsid w:val="0026078C"/>
    <w:rsid w:val="00261600"/>
    <w:rsid w:val="002654C7"/>
    <w:rsid w:val="00266D9A"/>
    <w:rsid w:val="00270C68"/>
    <w:rsid w:val="002727F8"/>
    <w:rsid w:val="002773AC"/>
    <w:rsid w:val="00281248"/>
    <w:rsid w:val="002874B6"/>
    <w:rsid w:val="00295521"/>
    <w:rsid w:val="00296B56"/>
    <w:rsid w:val="002A6C70"/>
    <w:rsid w:val="002A7858"/>
    <w:rsid w:val="002B1753"/>
    <w:rsid w:val="002B5B95"/>
    <w:rsid w:val="002C4065"/>
    <w:rsid w:val="002C58F1"/>
    <w:rsid w:val="002D067F"/>
    <w:rsid w:val="002D3203"/>
    <w:rsid w:val="002D6F91"/>
    <w:rsid w:val="002E6DD5"/>
    <w:rsid w:val="002F2773"/>
    <w:rsid w:val="0030196D"/>
    <w:rsid w:val="0031098D"/>
    <w:rsid w:val="003145F3"/>
    <w:rsid w:val="0031757B"/>
    <w:rsid w:val="00325615"/>
    <w:rsid w:val="00333FF4"/>
    <w:rsid w:val="00344D24"/>
    <w:rsid w:val="00345015"/>
    <w:rsid w:val="00347564"/>
    <w:rsid w:val="00351E91"/>
    <w:rsid w:val="00352715"/>
    <w:rsid w:val="00353177"/>
    <w:rsid w:val="003538CC"/>
    <w:rsid w:val="00357D09"/>
    <w:rsid w:val="00361BA8"/>
    <w:rsid w:val="0036259C"/>
    <w:rsid w:val="00364701"/>
    <w:rsid w:val="003673EB"/>
    <w:rsid w:val="003A052F"/>
    <w:rsid w:val="003A28A3"/>
    <w:rsid w:val="003A3647"/>
    <w:rsid w:val="003A4523"/>
    <w:rsid w:val="003A5C73"/>
    <w:rsid w:val="003A6D60"/>
    <w:rsid w:val="003A7EBB"/>
    <w:rsid w:val="003B0B7C"/>
    <w:rsid w:val="003B1E58"/>
    <w:rsid w:val="003C48F2"/>
    <w:rsid w:val="003D1F56"/>
    <w:rsid w:val="003D4539"/>
    <w:rsid w:val="003D5BD0"/>
    <w:rsid w:val="003E6390"/>
    <w:rsid w:val="003E7094"/>
    <w:rsid w:val="003E78DC"/>
    <w:rsid w:val="003F51E6"/>
    <w:rsid w:val="003F612E"/>
    <w:rsid w:val="003F7159"/>
    <w:rsid w:val="00403661"/>
    <w:rsid w:val="00403F77"/>
    <w:rsid w:val="00407A99"/>
    <w:rsid w:val="00413650"/>
    <w:rsid w:val="00414204"/>
    <w:rsid w:val="0043613B"/>
    <w:rsid w:val="00437065"/>
    <w:rsid w:val="004432AA"/>
    <w:rsid w:val="00444ECF"/>
    <w:rsid w:val="004454CF"/>
    <w:rsid w:val="00446609"/>
    <w:rsid w:val="00447928"/>
    <w:rsid w:val="00451CFE"/>
    <w:rsid w:val="004533C9"/>
    <w:rsid w:val="00454515"/>
    <w:rsid w:val="004570DA"/>
    <w:rsid w:val="004579F3"/>
    <w:rsid w:val="00463107"/>
    <w:rsid w:val="00464FF3"/>
    <w:rsid w:val="004651D6"/>
    <w:rsid w:val="004677FB"/>
    <w:rsid w:val="00472ABC"/>
    <w:rsid w:val="004733F1"/>
    <w:rsid w:val="00476209"/>
    <w:rsid w:val="00480007"/>
    <w:rsid w:val="004810CD"/>
    <w:rsid w:val="0048687C"/>
    <w:rsid w:val="00487C1E"/>
    <w:rsid w:val="00490114"/>
    <w:rsid w:val="004A1DBF"/>
    <w:rsid w:val="004A5192"/>
    <w:rsid w:val="004B15B4"/>
    <w:rsid w:val="004B477C"/>
    <w:rsid w:val="004C0F83"/>
    <w:rsid w:val="004C296A"/>
    <w:rsid w:val="004D2E42"/>
    <w:rsid w:val="004D51EC"/>
    <w:rsid w:val="004E5C18"/>
    <w:rsid w:val="004E7716"/>
    <w:rsid w:val="004F1611"/>
    <w:rsid w:val="004F2151"/>
    <w:rsid w:val="004F64B2"/>
    <w:rsid w:val="00500304"/>
    <w:rsid w:val="00510CB0"/>
    <w:rsid w:val="005119AE"/>
    <w:rsid w:val="005163CB"/>
    <w:rsid w:val="00520050"/>
    <w:rsid w:val="00524EA7"/>
    <w:rsid w:val="005251A5"/>
    <w:rsid w:val="00532B02"/>
    <w:rsid w:val="005416BB"/>
    <w:rsid w:val="00541928"/>
    <w:rsid w:val="00542A91"/>
    <w:rsid w:val="00544FD8"/>
    <w:rsid w:val="00545275"/>
    <w:rsid w:val="005515BC"/>
    <w:rsid w:val="00551FD3"/>
    <w:rsid w:val="00552DF7"/>
    <w:rsid w:val="0055424E"/>
    <w:rsid w:val="005542B5"/>
    <w:rsid w:val="0055455C"/>
    <w:rsid w:val="005763AC"/>
    <w:rsid w:val="0058353A"/>
    <w:rsid w:val="00584D74"/>
    <w:rsid w:val="00587E63"/>
    <w:rsid w:val="005933AE"/>
    <w:rsid w:val="005945A6"/>
    <w:rsid w:val="0059799B"/>
    <w:rsid w:val="005A3439"/>
    <w:rsid w:val="005A4F1F"/>
    <w:rsid w:val="005A5D92"/>
    <w:rsid w:val="005A7417"/>
    <w:rsid w:val="005A77D0"/>
    <w:rsid w:val="005A7986"/>
    <w:rsid w:val="005B0B0B"/>
    <w:rsid w:val="005B6294"/>
    <w:rsid w:val="005C06D9"/>
    <w:rsid w:val="005D23F9"/>
    <w:rsid w:val="005D43F9"/>
    <w:rsid w:val="005D4880"/>
    <w:rsid w:val="005D4B68"/>
    <w:rsid w:val="005E4FC0"/>
    <w:rsid w:val="005F1331"/>
    <w:rsid w:val="005F6149"/>
    <w:rsid w:val="00603C5E"/>
    <w:rsid w:val="00607A8C"/>
    <w:rsid w:val="006105D8"/>
    <w:rsid w:val="006138A7"/>
    <w:rsid w:val="006172E5"/>
    <w:rsid w:val="006206E3"/>
    <w:rsid w:val="006309A5"/>
    <w:rsid w:val="0063106F"/>
    <w:rsid w:val="00632C1E"/>
    <w:rsid w:val="006459E8"/>
    <w:rsid w:val="00650A26"/>
    <w:rsid w:val="006554E4"/>
    <w:rsid w:val="00655841"/>
    <w:rsid w:val="0066304C"/>
    <w:rsid w:val="00664B62"/>
    <w:rsid w:val="0067039B"/>
    <w:rsid w:val="00671948"/>
    <w:rsid w:val="00671A3E"/>
    <w:rsid w:val="00683790"/>
    <w:rsid w:val="0069290E"/>
    <w:rsid w:val="006A7C9D"/>
    <w:rsid w:val="006B06BB"/>
    <w:rsid w:val="006B3E9A"/>
    <w:rsid w:val="006B635A"/>
    <w:rsid w:val="006C3C5F"/>
    <w:rsid w:val="006C3F2C"/>
    <w:rsid w:val="006C7B50"/>
    <w:rsid w:val="006C7CC2"/>
    <w:rsid w:val="006D10D7"/>
    <w:rsid w:val="006E0399"/>
    <w:rsid w:val="006E65DE"/>
    <w:rsid w:val="006F0DA2"/>
    <w:rsid w:val="006F18FA"/>
    <w:rsid w:val="006F4186"/>
    <w:rsid w:val="006F6944"/>
    <w:rsid w:val="00700694"/>
    <w:rsid w:val="0072654D"/>
    <w:rsid w:val="00731CDD"/>
    <w:rsid w:val="00733673"/>
    <w:rsid w:val="00745BD6"/>
    <w:rsid w:val="00746EEB"/>
    <w:rsid w:val="007532A3"/>
    <w:rsid w:val="00756419"/>
    <w:rsid w:val="00757ADB"/>
    <w:rsid w:val="0076438D"/>
    <w:rsid w:val="007679B8"/>
    <w:rsid w:val="00773563"/>
    <w:rsid w:val="00774E03"/>
    <w:rsid w:val="00790068"/>
    <w:rsid w:val="007922F4"/>
    <w:rsid w:val="007974D6"/>
    <w:rsid w:val="007A088F"/>
    <w:rsid w:val="007A2062"/>
    <w:rsid w:val="007A7A74"/>
    <w:rsid w:val="007C0CD5"/>
    <w:rsid w:val="007D6EC4"/>
    <w:rsid w:val="007D7B26"/>
    <w:rsid w:val="007E0719"/>
    <w:rsid w:val="007E1B56"/>
    <w:rsid w:val="007E4020"/>
    <w:rsid w:val="007E7592"/>
    <w:rsid w:val="007F3CB1"/>
    <w:rsid w:val="007F4D35"/>
    <w:rsid w:val="007F5EEE"/>
    <w:rsid w:val="00800C25"/>
    <w:rsid w:val="00800F76"/>
    <w:rsid w:val="0080104F"/>
    <w:rsid w:val="0080410F"/>
    <w:rsid w:val="00804C08"/>
    <w:rsid w:val="0081057E"/>
    <w:rsid w:val="00813E73"/>
    <w:rsid w:val="00814E85"/>
    <w:rsid w:val="00817A74"/>
    <w:rsid w:val="00820469"/>
    <w:rsid w:val="00820EB5"/>
    <w:rsid w:val="00822527"/>
    <w:rsid w:val="00830E55"/>
    <w:rsid w:val="008340BB"/>
    <w:rsid w:val="0083757B"/>
    <w:rsid w:val="0084389D"/>
    <w:rsid w:val="00843F32"/>
    <w:rsid w:val="00846FD9"/>
    <w:rsid w:val="00850A0B"/>
    <w:rsid w:val="00850E64"/>
    <w:rsid w:val="00852F39"/>
    <w:rsid w:val="00866549"/>
    <w:rsid w:val="008843B3"/>
    <w:rsid w:val="00891DA9"/>
    <w:rsid w:val="00894273"/>
    <w:rsid w:val="008947AD"/>
    <w:rsid w:val="008B2E93"/>
    <w:rsid w:val="008B315F"/>
    <w:rsid w:val="008C24B3"/>
    <w:rsid w:val="008C64A2"/>
    <w:rsid w:val="008D09D4"/>
    <w:rsid w:val="008D0B96"/>
    <w:rsid w:val="008F5BD8"/>
    <w:rsid w:val="008F6383"/>
    <w:rsid w:val="008F7C58"/>
    <w:rsid w:val="009068D1"/>
    <w:rsid w:val="0091230A"/>
    <w:rsid w:val="00914956"/>
    <w:rsid w:val="00916F15"/>
    <w:rsid w:val="00921F6C"/>
    <w:rsid w:val="00922AA1"/>
    <w:rsid w:val="00931228"/>
    <w:rsid w:val="009345C7"/>
    <w:rsid w:val="00942776"/>
    <w:rsid w:val="009433EA"/>
    <w:rsid w:val="00944F26"/>
    <w:rsid w:val="00962DD1"/>
    <w:rsid w:val="00972DD2"/>
    <w:rsid w:val="0097568E"/>
    <w:rsid w:val="009776BD"/>
    <w:rsid w:val="00982526"/>
    <w:rsid w:val="00990E57"/>
    <w:rsid w:val="009A12E8"/>
    <w:rsid w:val="009B0C4F"/>
    <w:rsid w:val="009B2914"/>
    <w:rsid w:val="009B492E"/>
    <w:rsid w:val="009B59EF"/>
    <w:rsid w:val="009B5DED"/>
    <w:rsid w:val="009B6549"/>
    <w:rsid w:val="009B65C7"/>
    <w:rsid w:val="009C1DB8"/>
    <w:rsid w:val="009C3996"/>
    <w:rsid w:val="009D0299"/>
    <w:rsid w:val="009D07CE"/>
    <w:rsid w:val="009D1CC8"/>
    <w:rsid w:val="009D3F92"/>
    <w:rsid w:val="009D5AE2"/>
    <w:rsid w:val="009D6330"/>
    <w:rsid w:val="009E2F82"/>
    <w:rsid w:val="009F1424"/>
    <w:rsid w:val="009F30F5"/>
    <w:rsid w:val="009F50FE"/>
    <w:rsid w:val="00A01FA0"/>
    <w:rsid w:val="00A02951"/>
    <w:rsid w:val="00A1203F"/>
    <w:rsid w:val="00A121FF"/>
    <w:rsid w:val="00A16CA3"/>
    <w:rsid w:val="00A17648"/>
    <w:rsid w:val="00A317FA"/>
    <w:rsid w:val="00A42250"/>
    <w:rsid w:val="00A43A57"/>
    <w:rsid w:val="00A456A6"/>
    <w:rsid w:val="00A52D2B"/>
    <w:rsid w:val="00A55F95"/>
    <w:rsid w:val="00A60443"/>
    <w:rsid w:val="00A60B23"/>
    <w:rsid w:val="00A61AEC"/>
    <w:rsid w:val="00A651E1"/>
    <w:rsid w:val="00A70452"/>
    <w:rsid w:val="00A73994"/>
    <w:rsid w:val="00A75148"/>
    <w:rsid w:val="00A756EC"/>
    <w:rsid w:val="00A80BB1"/>
    <w:rsid w:val="00A80FBB"/>
    <w:rsid w:val="00A81567"/>
    <w:rsid w:val="00A82470"/>
    <w:rsid w:val="00A839EE"/>
    <w:rsid w:val="00A8468E"/>
    <w:rsid w:val="00A8532B"/>
    <w:rsid w:val="00A94155"/>
    <w:rsid w:val="00AA0E22"/>
    <w:rsid w:val="00AB6F70"/>
    <w:rsid w:val="00AC2634"/>
    <w:rsid w:val="00AC5860"/>
    <w:rsid w:val="00AD2554"/>
    <w:rsid w:val="00AD4792"/>
    <w:rsid w:val="00AD649A"/>
    <w:rsid w:val="00AE3F93"/>
    <w:rsid w:val="00AE43AF"/>
    <w:rsid w:val="00AE5D06"/>
    <w:rsid w:val="00AF1B89"/>
    <w:rsid w:val="00AF1EE5"/>
    <w:rsid w:val="00AF33F9"/>
    <w:rsid w:val="00B0212B"/>
    <w:rsid w:val="00B0316D"/>
    <w:rsid w:val="00B0343B"/>
    <w:rsid w:val="00B038C8"/>
    <w:rsid w:val="00B12761"/>
    <w:rsid w:val="00B271A0"/>
    <w:rsid w:val="00B30989"/>
    <w:rsid w:val="00B35B14"/>
    <w:rsid w:val="00B417F8"/>
    <w:rsid w:val="00B444AC"/>
    <w:rsid w:val="00B57601"/>
    <w:rsid w:val="00B72D1A"/>
    <w:rsid w:val="00B74C6A"/>
    <w:rsid w:val="00B754DB"/>
    <w:rsid w:val="00B75EAA"/>
    <w:rsid w:val="00B809CF"/>
    <w:rsid w:val="00B92EBC"/>
    <w:rsid w:val="00BA5CDE"/>
    <w:rsid w:val="00BA611D"/>
    <w:rsid w:val="00BB179D"/>
    <w:rsid w:val="00BC2625"/>
    <w:rsid w:val="00BC27FB"/>
    <w:rsid w:val="00BD346C"/>
    <w:rsid w:val="00BD3A88"/>
    <w:rsid w:val="00BD4999"/>
    <w:rsid w:val="00BF32D0"/>
    <w:rsid w:val="00C009EA"/>
    <w:rsid w:val="00C1213A"/>
    <w:rsid w:val="00C172A6"/>
    <w:rsid w:val="00C215D7"/>
    <w:rsid w:val="00C22243"/>
    <w:rsid w:val="00C22466"/>
    <w:rsid w:val="00C259E3"/>
    <w:rsid w:val="00C33698"/>
    <w:rsid w:val="00C34A50"/>
    <w:rsid w:val="00C45166"/>
    <w:rsid w:val="00C4656B"/>
    <w:rsid w:val="00C47641"/>
    <w:rsid w:val="00C50B2B"/>
    <w:rsid w:val="00C53AB0"/>
    <w:rsid w:val="00C7096B"/>
    <w:rsid w:val="00C71064"/>
    <w:rsid w:val="00C80861"/>
    <w:rsid w:val="00C832DB"/>
    <w:rsid w:val="00C83E48"/>
    <w:rsid w:val="00C91876"/>
    <w:rsid w:val="00C92FB5"/>
    <w:rsid w:val="00CA1108"/>
    <w:rsid w:val="00CA2ADF"/>
    <w:rsid w:val="00CA77CC"/>
    <w:rsid w:val="00CB4A28"/>
    <w:rsid w:val="00CB4EB4"/>
    <w:rsid w:val="00CB7B65"/>
    <w:rsid w:val="00CC0476"/>
    <w:rsid w:val="00CC4F97"/>
    <w:rsid w:val="00CD134B"/>
    <w:rsid w:val="00CD20EF"/>
    <w:rsid w:val="00CD25BC"/>
    <w:rsid w:val="00CD60D4"/>
    <w:rsid w:val="00CE1FF8"/>
    <w:rsid w:val="00CE3ABE"/>
    <w:rsid w:val="00CF38F6"/>
    <w:rsid w:val="00CF5331"/>
    <w:rsid w:val="00CF739B"/>
    <w:rsid w:val="00D023CC"/>
    <w:rsid w:val="00D027ED"/>
    <w:rsid w:val="00D028D5"/>
    <w:rsid w:val="00D042E7"/>
    <w:rsid w:val="00D0487E"/>
    <w:rsid w:val="00D06C43"/>
    <w:rsid w:val="00D11B64"/>
    <w:rsid w:val="00D175A5"/>
    <w:rsid w:val="00D244E9"/>
    <w:rsid w:val="00D30DCF"/>
    <w:rsid w:val="00D31CAC"/>
    <w:rsid w:val="00D34B86"/>
    <w:rsid w:val="00D464B4"/>
    <w:rsid w:val="00D51C14"/>
    <w:rsid w:val="00D526CE"/>
    <w:rsid w:val="00D60B75"/>
    <w:rsid w:val="00D61583"/>
    <w:rsid w:val="00D6704A"/>
    <w:rsid w:val="00D70EB8"/>
    <w:rsid w:val="00D74291"/>
    <w:rsid w:val="00D779B1"/>
    <w:rsid w:val="00D86516"/>
    <w:rsid w:val="00D87370"/>
    <w:rsid w:val="00D9024E"/>
    <w:rsid w:val="00DA1757"/>
    <w:rsid w:val="00DA5975"/>
    <w:rsid w:val="00DB3C3C"/>
    <w:rsid w:val="00DC29ED"/>
    <w:rsid w:val="00DC4D79"/>
    <w:rsid w:val="00DC591B"/>
    <w:rsid w:val="00DC698B"/>
    <w:rsid w:val="00DD0DB3"/>
    <w:rsid w:val="00DD1A65"/>
    <w:rsid w:val="00DD4735"/>
    <w:rsid w:val="00DD5BFD"/>
    <w:rsid w:val="00DD6CF6"/>
    <w:rsid w:val="00DE1354"/>
    <w:rsid w:val="00DE4EF3"/>
    <w:rsid w:val="00DE5BDF"/>
    <w:rsid w:val="00DE6934"/>
    <w:rsid w:val="00DF2487"/>
    <w:rsid w:val="00E00194"/>
    <w:rsid w:val="00E01359"/>
    <w:rsid w:val="00E05061"/>
    <w:rsid w:val="00E065F0"/>
    <w:rsid w:val="00E14A1C"/>
    <w:rsid w:val="00E15B5A"/>
    <w:rsid w:val="00E24BA6"/>
    <w:rsid w:val="00E2652F"/>
    <w:rsid w:val="00E32238"/>
    <w:rsid w:val="00E32C35"/>
    <w:rsid w:val="00E3352A"/>
    <w:rsid w:val="00E37814"/>
    <w:rsid w:val="00E4133A"/>
    <w:rsid w:val="00E4221A"/>
    <w:rsid w:val="00E51B5A"/>
    <w:rsid w:val="00E60132"/>
    <w:rsid w:val="00E651EE"/>
    <w:rsid w:val="00E71C05"/>
    <w:rsid w:val="00E807A9"/>
    <w:rsid w:val="00E8176B"/>
    <w:rsid w:val="00E867F9"/>
    <w:rsid w:val="00E86811"/>
    <w:rsid w:val="00E962D6"/>
    <w:rsid w:val="00EA56D2"/>
    <w:rsid w:val="00EB0100"/>
    <w:rsid w:val="00EB139C"/>
    <w:rsid w:val="00EB2F5D"/>
    <w:rsid w:val="00EB6FBB"/>
    <w:rsid w:val="00ED13BE"/>
    <w:rsid w:val="00ED2B97"/>
    <w:rsid w:val="00ED2DE4"/>
    <w:rsid w:val="00EE0A85"/>
    <w:rsid w:val="00EE1D95"/>
    <w:rsid w:val="00F10E92"/>
    <w:rsid w:val="00F223AF"/>
    <w:rsid w:val="00F243EF"/>
    <w:rsid w:val="00F246EF"/>
    <w:rsid w:val="00F35038"/>
    <w:rsid w:val="00F3566B"/>
    <w:rsid w:val="00F4007A"/>
    <w:rsid w:val="00F419BA"/>
    <w:rsid w:val="00F4446D"/>
    <w:rsid w:val="00F464D1"/>
    <w:rsid w:val="00F466DF"/>
    <w:rsid w:val="00F542EC"/>
    <w:rsid w:val="00F57678"/>
    <w:rsid w:val="00F65865"/>
    <w:rsid w:val="00F7060C"/>
    <w:rsid w:val="00F70EAE"/>
    <w:rsid w:val="00F731DB"/>
    <w:rsid w:val="00F73DCE"/>
    <w:rsid w:val="00F77257"/>
    <w:rsid w:val="00F9564F"/>
    <w:rsid w:val="00FA12E7"/>
    <w:rsid w:val="00FA176D"/>
    <w:rsid w:val="00FB468F"/>
    <w:rsid w:val="00FB55E8"/>
    <w:rsid w:val="00FB5BCF"/>
    <w:rsid w:val="00FB6E1F"/>
    <w:rsid w:val="00FB79EB"/>
    <w:rsid w:val="00FC239C"/>
    <w:rsid w:val="00FC2B04"/>
    <w:rsid w:val="00FC504F"/>
    <w:rsid w:val="00FD1DEB"/>
    <w:rsid w:val="00FE112F"/>
    <w:rsid w:val="00FE18E5"/>
    <w:rsid w:val="00FE5327"/>
    <w:rsid w:val="00FE5D13"/>
    <w:rsid w:val="00FE6E6C"/>
    <w:rsid w:val="00FF0E10"/>
    <w:rsid w:val="00FF32A6"/>
    <w:rsid w:val="00FF48ED"/>
    <w:rsid w:val="00FF6B90"/>
    <w:rsid w:val="7255CE3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2C2A3D"/>
  <w15:docId w15:val="{B390AA21-1A8B-43FD-803D-962CA87D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val="en-GB" w:eastAsia="en-US"/>
    </w:rPr>
  </w:style>
  <w:style w:type="paragraph" w:customStyle="1" w:styleId="FreeFormA">
    <w:name w:val="Free Form A"/>
    <w:rPr>
      <w:rFonts w:eastAsia="ヒラギノ角ゴ Pro W3"/>
      <w:color w:val="000000"/>
      <w:lang w:eastAsia="en-US"/>
    </w:rPr>
  </w:style>
  <w:style w:type="paragraph" w:customStyle="1" w:styleId="TitleA">
    <w:name w:val="Title A"/>
    <w:pPr>
      <w:jc w:val="center"/>
    </w:pPr>
    <w:rPr>
      <w:rFonts w:ascii="Arial Bold" w:eastAsia="ヒラギノ角ゴ Pro W3" w:hAnsi="Arial Bold"/>
      <w:color w:val="000000"/>
      <w:sz w:val="28"/>
      <w:u w:val="single"/>
      <w:lang w:val="en-GB" w:eastAsia="en-US"/>
    </w:rPr>
  </w:style>
  <w:style w:type="paragraph" w:customStyle="1" w:styleId="Body">
    <w:name w:val="Body"/>
    <w:rPr>
      <w:rFonts w:ascii="Helvetica" w:eastAsia="ヒラギノ角ゴ Pro W3" w:hAnsi="Helvetica"/>
      <w:color w:val="000000"/>
      <w:sz w:val="24"/>
      <w:lang w:val="en-US" w:eastAsia="en-US"/>
    </w:rPr>
  </w:style>
  <w:style w:type="paragraph" w:customStyle="1" w:styleId="BodyTextIndent1">
    <w:name w:val="Body Text Indent1"/>
    <w:pPr>
      <w:ind w:left="360"/>
    </w:pPr>
    <w:rPr>
      <w:rFonts w:eastAsia="ヒラギノ角ゴ Pro W3"/>
      <w:color w:val="000000"/>
      <w:lang w:val="en-GB" w:eastAsia="en-US"/>
    </w:rPr>
  </w:style>
  <w:style w:type="paragraph" w:customStyle="1" w:styleId="FreeForm">
    <w:name w:val="Free Form"/>
    <w:rPr>
      <w:rFonts w:eastAsia="ヒラギノ角ゴ Pro W3"/>
      <w:color w:val="000000"/>
      <w:lang w:eastAsia="en-US"/>
    </w:rPr>
  </w:style>
  <w:style w:type="numbering" w:customStyle="1" w:styleId="List21">
    <w:name w:val="List 21"/>
  </w:style>
  <w:style w:type="paragraph" w:customStyle="1" w:styleId="LightGrid-Accent31">
    <w:name w:val="Light Grid - Accent 31"/>
    <w:basedOn w:val="Normal"/>
    <w:uiPriority w:val="34"/>
    <w:qFormat/>
    <w:rsid w:val="006E2527"/>
    <w:pPr>
      <w:ind w:left="720"/>
    </w:pPr>
  </w:style>
  <w:style w:type="paragraph" w:styleId="BalloonText">
    <w:name w:val="Balloon Text"/>
    <w:basedOn w:val="Normal"/>
    <w:link w:val="BalloonTextChar"/>
    <w:locked/>
    <w:rsid w:val="002F0E60"/>
    <w:rPr>
      <w:rFonts w:ascii="Lucida Grande" w:hAnsi="Lucida Grande"/>
      <w:sz w:val="18"/>
      <w:szCs w:val="18"/>
    </w:rPr>
  </w:style>
  <w:style w:type="character" w:customStyle="1" w:styleId="BalloonTextChar">
    <w:name w:val="Balloon Text Char"/>
    <w:link w:val="BalloonText"/>
    <w:rsid w:val="002F0E60"/>
    <w:rPr>
      <w:rFonts w:ascii="Lucida Grande" w:eastAsia="ヒラギノ角ゴ Pro W3" w:hAnsi="Lucida Grande"/>
      <w:color w:val="000000"/>
      <w:sz w:val="18"/>
      <w:szCs w:val="18"/>
      <w:lang w:val="en-GB"/>
    </w:rPr>
  </w:style>
  <w:style w:type="paragraph" w:customStyle="1" w:styleId="ColorfulList-Accent11">
    <w:name w:val="Colorful List - Accent 11"/>
    <w:basedOn w:val="Normal"/>
    <w:uiPriority w:val="34"/>
    <w:qFormat/>
    <w:rsid w:val="00874D7C"/>
    <w:pPr>
      <w:ind w:left="720"/>
    </w:pPr>
  </w:style>
  <w:style w:type="character" w:styleId="Hyperlink">
    <w:name w:val="Hyperlink"/>
    <w:locked/>
    <w:rsid w:val="00D028D5"/>
    <w:rPr>
      <w:color w:val="0000FF"/>
      <w:u w:val="single"/>
    </w:rPr>
  </w:style>
  <w:style w:type="paragraph" w:styleId="ListParagraph">
    <w:name w:val="List Paragraph"/>
    <w:basedOn w:val="Normal"/>
    <w:uiPriority w:val="34"/>
    <w:qFormat/>
    <w:rsid w:val="006E0399"/>
    <w:pPr>
      <w:ind w:left="720"/>
    </w:pPr>
  </w:style>
  <w:style w:type="paragraph" w:customStyle="1" w:styleId="Style">
    <w:name w:val="Style"/>
    <w:rsid w:val="00F243EF"/>
    <w:pPr>
      <w:widowControl w:val="0"/>
      <w:autoSpaceDE w:val="0"/>
      <w:autoSpaceDN w:val="0"/>
      <w:adjustRightInd w:val="0"/>
    </w:pPr>
    <w:rPr>
      <w:rFonts w:ascii="Arial" w:hAnsi="Arial" w:cs="Arial"/>
      <w:sz w:val="24"/>
      <w:szCs w:val="24"/>
      <w:lang w:val="en-US" w:eastAsia="en-US"/>
    </w:rPr>
  </w:style>
  <w:style w:type="table" w:styleId="TableGrid">
    <w:name w:val="Table Grid"/>
    <w:basedOn w:val="TableNormal"/>
    <w:uiPriority w:val="59"/>
    <w:locked/>
    <w:rsid w:val="00F243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locked/>
    <w:rsid w:val="00C22243"/>
    <w:rPr>
      <w:sz w:val="16"/>
      <w:szCs w:val="16"/>
    </w:rPr>
  </w:style>
  <w:style w:type="paragraph" w:styleId="CommentText">
    <w:name w:val="annotation text"/>
    <w:basedOn w:val="Normal"/>
    <w:link w:val="CommentTextChar"/>
    <w:locked/>
    <w:rsid w:val="00C22243"/>
    <w:rPr>
      <w:sz w:val="20"/>
      <w:szCs w:val="20"/>
    </w:rPr>
  </w:style>
  <w:style w:type="character" w:customStyle="1" w:styleId="CommentTextChar">
    <w:name w:val="Comment Text Char"/>
    <w:link w:val="CommentText"/>
    <w:rsid w:val="00C22243"/>
    <w:rPr>
      <w:rFonts w:eastAsia="ヒラギノ角ゴ Pro W3"/>
      <w:color w:val="000000"/>
      <w:lang w:val="en-GB"/>
    </w:rPr>
  </w:style>
  <w:style w:type="paragraph" w:styleId="CommentSubject">
    <w:name w:val="annotation subject"/>
    <w:basedOn w:val="CommentText"/>
    <w:next w:val="CommentText"/>
    <w:link w:val="CommentSubjectChar"/>
    <w:locked/>
    <w:rsid w:val="00C22243"/>
    <w:rPr>
      <w:b/>
      <w:bCs/>
    </w:rPr>
  </w:style>
  <w:style w:type="character" w:customStyle="1" w:styleId="CommentSubjectChar">
    <w:name w:val="Comment Subject Char"/>
    <w:link w:val="CommentSubject"/>
    <w:rsid w:val="00C22243"/>
    <w:rPr>
      <w:rFonts w:eastAsia="ヒラギノ角ゴ Pro W3"/>
      <w:b/>
      <w:bCs/>
      <w:color w:val="000000"/>
      <w:lang w:val="en-GB"/>
    </w:rPr>
  </w:style>
  <w:style w:type="paragraph" w:styleId="Footer">
    <w:name w:val="footer"/>
    <w:basedOn w:val="Normal"/>
    <w:link w:val="FooterChar"/>
    <w:uiPriority w:val="99"/>
    <w:locked/>
    <w:rsid w:val="00044E1B"/>
    <w:pPr>
      <w:tabs>
        <w:tab w:val="center" w:pos="4680"/>
        <w:tab w:val="right" w:pos="9360"/>
      </w:tabs>
    </w:pPr>
  </w:style>
  <w:style w:type="character" w:customStyle="1" w:styleId="FooterChar">
    <w:name w:val="Footer Char"/>
    <w:link w:val="Footer"/>
    <w:uiPriority w:val="99"/>
    <w:rsid w:val="00044E1B"/>
    <w:rPr>
      <w:rFonts w:eastAsia="ヒラギノ角ゴ Pro W3"/>
      <w:color w:val="000000"/>
      <w:sz w:val="24"/>
      <w:szCs w:val="24"/>
      <w:lang w:val="en-GB"/>
    </w:rPr>
  </w:style>
  <w:style w:type="paragraph" w:styleId="Header">
    <w:name w:val="header"/>
    <w:basedOn w:val="Normal"/>
    <w:link w:val="HeaderChar"/>
    <w:uiPriority w:val="99"/>
    <w:locked/>
    <w:rsid w:val="00044E1B"/>
    <w:pPr>
      <w:tabs>
        <w:tab w:val="center" w:pos="4680"/>
        <w:tab w:val="right" w:pos="9360"/>
      </w:tabs>
    </w:pPr>
  </w:style>
  <w:style w:type="character" w:customStyle="1" w:styleId="HeaderChar">
    <w:name w:val="Header Char"/>
    <w:link w:val="Header"/>
    <w:uiPriority w:val="99"/>
    <w:rsid w:val="00044E1B"/>
    <w:rPr>
      <w:rFonts w:eastAsia="ヒラギノ角ゴ Pro W3"/>
      <w:color w:val="000000"/>
      <w:sz w:val="24"/>
      <w:szCs w:val="24"/>
      <w:lang w:val="en-GB"/>
    </w:rPr>
  </w:style>
  <w:style w:type="paragraph" w:customStyle="1" w:styleId="Default">
    <w:name w:val="Default"/>
    <w:rsid w:val="007D6EC4"/>
    <w:pPr>
      <w:autoSpaceDE w:val="0"/>
      <w:autoSpaceDN w:val="0"/>
      <w:adjustRightInd w:val="0"/>
    </w:pPr>
    <w:rPr>
      <w:rFonts w:ascii="Calibri" w:hAnsi="Calibri" w:cs="Calibri"/>
      <w:color w:val="000000"/>
      <w:sz w:val="24"/>
      <w:szCs w:val="24"/>
      <w:lang w:eastAsia="zh-CN"/>
    </w:rPr>
  </w:style>
  <w:style w:type="character" w:styleId="FollowedHyperlink">
    <w:name w:val="FollowedHyperlink"/>
    <w:basedOn w:val="DefaultParagraphFont"/>
    <w:semiHidden/>
    <w:unhideWhenUsed/>
    <w:locked/>
    <w:rsid w:val="00A82470"/>
    <w:rPr>
      <w:color w:val="954F72" w:themeColor="followedHyperlink"/>
      <w:u w:val="single"/>
    </w:rPr>
  </w:style>
  <w:style w:type="paragraph" w:styleId="Revision">
    <w:name w:val="Revision"/>
    <w:hidden/>
    <w:uiPriority w:val="99"/>
    <w:semiHidden/>
    <w:rsid w:val="00E651EE"/>
    <w:rPr>
      <w:rFonts w:eastAsia="ヒラギノ角ゴ Pro W3"/>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4277">
      <w:bodyDiv w:val="1"/>
      <w:marLeft w:val="0"/>
      <w:marRight w:val="0"/>
      <w:marTop w:val="0"/>
      <w:marBottom w:val="0"/>
      <w:divBdr>
        <w:top w:val="none" w:sz="0" w:space="0" w:color="auto"/>
        <w:left w:val="none" w:sz="0" w:space="0" w:color="auto"/>
        <w:bottom w:val="none" w:sz="0" w:space="0" w:color="auto"/>
        <w:right w:val="none" w:sz="0" w:space="0" w:color="auto"/>
      </w:divBdr>
    </w:div>
    <w:div w:id="859780945">
      <w:bodyDiv w:val="1"/>
      <w:marLeft w:val="0"/>
      <w:marRight w:val="0"/>
      <w:marTop w:val="0"/>
      <w:marBottom w:val="0"/>
      <w:divBdr>
        <w:top w:val="none" w:sz="0" w:space="0" w:color="auto"/>
        <w:left w:val="none" w:sz="0" w:space="0" w:color="auto"/>
        <w:bottom w:val="none" w:sz="0" w:space="0" w:color="auto"/>
        <w:right w:val="none" w:sz="0" w:space="0" w:color="auto"/>
      </w:divBdr>
    </w:div>
    <w:div w:id="884951164">
      <w:bodyDiv w:val="1"/>
      <w:marLeft w:val="0"/>
      <w:marRight w:val="0"/>
      <w:marTop w:val="0"/>
      <w:marBottom w:val="0"/>
      <w:divBdr>
        <w:top w:val="none" w:sz="0" w:space="0" w:color="auto"/>
        <w:left w:val="none" w:sz="0" w:space="0" w:color="auto"/>
        <w:bottom w:val="none" w:sz="0" w:space="0" w:color="auto"/>
        <w:right w:val="none" w:sz="0" w:space="0" w:color="auto"/>
      </w:divBdr>
      <w:divsChild>
        <w:div w:id="2086685142">
          <w:marLeft w:val="0"/>
          <w:marRight w:val="0"/>
          <w:marTop w:val="0"/>
          <w:marBottom w:val="0"/>
          <w:divBdr>
            <w:top w:val="none" w:sz="0" w:space="0" w:color="auto"/>
            <w:left w:val="none" w:sz="0" w:space="0" w:color="auto"/>
            <w:bottom w:val="none" w:sz="0" w:space="0" w:color="auto"/>
            <w:right w:val="none" w:sz="0" w:space="0" w:color="auto"/>
          </w:divBdr>
          <w:divsChild>
            <w:div w:id="29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3808">
      <w:bodyDiv w:val="1"/>
      <w:marLeft w:val="0"/>
      <w:marRight w:val="0"/>
      <w:marTop w:val="0"/>
      <w:marBottom w:val="0"/>
      <w:divBdr>
        <w:top w:val="none" w:sz="0" w:space="0" w:color="auto"/>
        <w:left w:val="none" w:sz="0" w:space="0" w:color="auto"/>
        <w:bottom w:val="none" w:sz="0" w:space="0" w:color="auto"/>
        <w:right w:val="none" w:sz="0" w:space="0" w:color="auto"/>
      </w:divBdr>
    </w:div>
    <w:div w:id="1459567450">
      <w:bodyDiv w:val="1"/>
      <w:marLeft w:val="0"/>
      <w:marRight w:val="0"/>
      <w:marTop w:val="0"/>
      <w:marBottom w:val="0"/>
      <w:divBdr>
        <w:top w:val="none" w:sz="0" w:space="0" w:color="auto"/>
        <w:left w:val="none" w:sz="0" w:space="0" w:color="auto"/>
        <w:bottom w:val="none" w:sz="0" w:space="0" w:color="auto"/>
        <w:right w:val="none" w:sz="0" w:space="0" w:color="auto"/>
      </w:divBdr>
      <w:divsChild>
        <w:div w:id="2115903469">
          <w:marLeft w:val="0"/>
          <w:marRight w:val="0"/>
          <w:marTop w:val="0"/>
          <w:marBottom w:val="0"/>
          <w:divBdr>
            <w:top w:val="none" w:sz="0" w:space="0" w:color="auto"/>
            <w:left w:val="none" w:sz="0" w:space="0" w:color="auto"/>
            <w:bottom w:val="none" w:sz="0" w:space="0" w:color="auto"/>
            <w:right w:val="none" w:sz="0" w:space="0" w:color="auto"/>
          </w:divBdr>
          <w:divsChild>
            <w:div w:id="133956922">
              <w:marLeft w:val="0"/>
              <w:marRight w:val="0"/>
              <w:marTop w:val="0"/>
              <w:marBottom w:val="0"/>
              <w:divBdr>
                <w:top w:val="none" w:sz="0" w:space="0" w:color="auto"/>
                <w:left w:val="none" w:sz="0" w:space="0" w:color="auto"/>
                <w:bottom w:val="none" w:sz="0" w:space="0" w:color="auto"/>
                <w:right w:val="none" w:sz="0" w:space="0" w:color="auto"/>
              </w:divBdr>
              <w:divsChild>
                <w:div w:id="755591246">
                  <w:marLeft w:val="0"/>
                  <w:marRight w:val="0"/>
                  <w:marTop w:val="0"/>
                  <w:marBottom w:val="0"/>
                  <w:divBdr>
                    <w:top w:val="none" w:sz="0" w:space="0" w:color="auto"/>
                    <w:left w:val="none" w:sz="0" w:space="0" w:color="auto"/>
                    <w:bottom w:val="none" w:sz="0" w:space="0" w:color="auto"/>
                    <w:right w:val="none" w:sz="0" w:space="0" w:color="auto"/>
                  </w:divBdr>
                  <w:divsChild>
                    <w:div w:id="665984013">
                      <w:marLeft w:val="0"/>
                      <w:marRight w:val="0"/>
                      <w:marTop w:val="0"/>
                      <w:marBottom w:val="0"/>
                      <w:divBdr>
                        <w:top w:val="none" w:sz="0" w:space="0" w:color="auto"/>
                        <w:left w:val="none" w:sz="0" w:space="0" w:color="auto"/>
                        <w:bottom w:val="none" w:sz="0" w:space="0" w:color="auto"/>
                        <w:right w:val="none" w:sz="0" w:space="0" w:color="auto"/>
                      </w:divBdr>
                    </w:div>
                  </w:divsChild>
                </w:div>
                <w:div w:id="1664818378">
                  <w:marLeft w:val="0"/>
                  <w:marRight w:val="0"/>
                  <w:marTop w:val="0"/>
                  <w:marBottom w:val="0"/>
                  <w:divBdr>
                    <w:top w:val="none" w:sz="0" w:space="0" w:color="auto"/>
                    <w:left w:val="none" w:sz="0" w:space="0" w:color="auto"/>
                    <w:bottom w:val="none" w:sz="0" w:space="0" w:color="auto"/>
                    <w:right w:val="none" w:sz="0" w:space="0" w:color="auto"/>
                  </w:divBdr>
                  <w:divsChild>
                    <w:div w:id="643504362">
                      <w:marLeft w:val="0"/>
                      <w:marRight w:val="0"/>
                      <w:marTop w:val="0"/>
                      <w:marBottom w:val="0"/>
                      <w:divBdr>
                        <w:top w:val="none" w:sz="0" w:space="0" w:color="auto"/>
                        <w:left w:val="none" w:sz="0" w:space="0" w:color="auto"/>
                        <w:bottom w:val="none" w:sz="0" w:space="0" w:color="auto"/>
                        <w:right w:val="none" w:sz="0" w:space="0" w:color="auto"/>
                      </w:divBdr>
                    </w:div>
                  </w:divsChild>
                </w:div>
                <w:div w:id="1634216606">
                  <w:marLeft w:val="0"/>
                  <w:marRight w:val="0"/>
                  <w:marTop w:val="0"/>
                  <w:marBottom w:val="0"/>
                  <w:divBdr>
                    <w:top w:val="none" w:sz="0" w:space="0" w:color="auto"/>
                    <w:left w:val="none" w:sz="0" w:space="0" w:color="auto"/>
                    <w:bottom w:val="none" w:sz="0" w:space="0" w:color="auto"/>
                    <w:right w:val="none" w:sz="0" w:space="0" w:color="auto"/>
                  </w:divBdr>
                  <w:divsChild>
                    <w:div w:id="1931699452">
                      <w:marLeft w:val="0"/>
                      <w:marRight w:val="0"/>
                      <w:marTop w:val="0"/>
                      <w:marBottom w:val="0"/>
                      <w:divBdr>
                        <w:top w:val="none" w:sz="0" w:space="0" w:color="auto"/>
                        <w:left w:val="none" w:sz="0" w:space="0" w:color="auto"/>
                        <w:bottom w:val="none" w:sz="0" w:space="0" w:color="auto"/>
                        <w:right w:val="none" w:sz="0" w:space="0" w:color="auto"/>
                      </w:divBdr>
                    </w:div>
                    <w:div w:id="825899868">
                      <w:marLeft w:val="0"/>
                      <w:marRight w:val="0"/>
                      <w:marTop w:val="0"/>
                      <w:marBottom w:val="0"/>
                      <w:divBdr>
                        <w:top w:val="none" w:sz="0" w:space="0" w:color="auto"/>
                        <w:left w:val="none" w:sz="0" w:space="0" w:color="auto"/>
                        <w:bottom w:val="none" w:sz="0" w:space="0" w:color="auto"/>
                        <w:right w:val="none" w:sz="0" w:space="0" w:color="auto"/>
                      </w:divBdr>
                    </w:div>
                    <w:div w:id="1655723613">
                      <w:marLeft w:val="0"/>
                      <w:marRight w:val="0"/>
                      <w:marTop w:val="0"/>
                      <w:marBottom w:val="0"/>
                      <w:divBdr>
                        <w:top w:val="none" w:sz="0" w:space="0" w:color="auto"/>
                        <w:left w:val="none" w:sz="0" w:space="0" w:color="auto"/>
                        <w:bottom w:val="none" w:sz="0" w:space="0" w:color="auto"/>
                        <w:right w:val="none" w:sz="0" w:space="0" w:color="auto"/>
                      </w:divBdr>
                    </w:div>
                    <w:div w:id="1331251286">
                      <w:marLeft w:val="0"/>
                      <w:marRight w:val="0"/>
                      <w:marTop w:val="0"/>
                      <w:marBottom w:val="0"/>
                      <w:divBdr>
                        <w:top w:val="none" w:sz="0" w:space="0" w:color="auto"/>
                        <w:left w:val="none" w:sz="0" w:space="0" w:color="auto"/>
                        <w:bottom w:val="none" w:sz="0" w:space="0" w:color="auto"/>
                        <w:right w:val="none" w:sz="0" w:space="0" w:color="auto"/>
                      </w:divBdr>
                    </w:div>
                    <w:div w:id="488713381">
                      <w:marLeft w:val="0"/>
                      <w:marRight w:val="0"/>
                      <w:marTop w:val="0"/>
                      <w:marBottom w:val="0"/>
                      <w:divBdr>
                        <w:top w:val="none" w:sz="0" w:space="0" w:color="auto"/>
                        <w:left w:val="none" w:sz="0" w:space="0" w:color="auto"/>
                        <w:bottom w:val="none" w:sz="0" w:space="0" w:color="auto"/>
                        <w:right w:val="none" w:sz="0" w:space="0" w:color="auto"/>
                      </w:divBdr>
                    </w:div>
                    <w:div w:id="1056860527">
                      <w:marLeft w:val="0"/>
                      <w:marRight w:val="0"/>
                      <w:marTop w:val="0"/>
                      <w:marBottom w:val="0"/>
                      <w:divBdr>
                        <w:top w:val="none" w:sz="0" w:space="0" w:color="auto"/>
                        <w:left w:val="none" w:sz="0" w:space="0" w:color="auto"/>
                        <w:bottom w:val="none" w:sz="0" w:space="0" w:color="auto"/>
                        <w:right w:val="none" w:sz="0" w:space="0" w:color="auto"/>
                      </w:divBdr>
                    </w:div>
                  </w:divsChild>
                </w:div>
                <w:div w:id="659424588">
                  <w:marLeft w:val="0"/>
                  <w:marRight w:val="0"/>
                  <w:marTop w:val="0"/>
                  <w:marBottom w:val="0"/>
                  <w:divBdr>
                    <w:top w:val="none" w:sz="0" w:space="0" w:color="auto"/>
                    <w:left w:val="none" w:sz="0" w:space="0" w:color="auto"/>
                    <w:bottom w:val="none" w:sz="0" w:space="0" w:color="auto"/>
                    <w:right w:val="none" w:sz="0" w:space="0" w:color="auto"/>
                  </w:divBdr>
                  <w:divsChild>
                    <w:div w:id="287861735">
                      <w:marLeft w:val="0"/>
                      <w:marRight w:val="0"/>
                      <w:marTop w:val="0"/>
                      <w:marBottom w:val="0"/>
                      <w:divBdr>
                        <w:top w:val="none" w:sz="0" w:space="0" w:color="auto"/>
                        <w:left w:val="none" w:sz="0" w:space="0" w:color="auto"/>
                        <w:bottom w:val="none" w:sz="0" w:space="0" w:color="auto"/>
                        <w:right w:val="none" w:sz="0" w:space="0" w:color="auto"/>
                      </w:divBdr>
                    </w:div>
                  </w:divsChild>
                </w:div>
                <w:div w:id="1271351940">
                  <w:marLeft w:val="0"/>
                  <w:marRight w:val="0"/>
                  <w:marTop w:val="0"/>
                  <w:marBottom w:val="0"/>
                  <w:divBdr>
                    <w:top w:val="none" w:sz="0" w:space="0" w:color="auto"/>
                    <w:left w:val="none" w:sz="0" w:space="0" w:color="auto"/>
                    <w:bottom w:val="none" w:sz="0" w:space="0" w:color="auto"/>
                    <w:right w:val="none" w:sz="0" w:space="0" w:color="auto"/>
                  </w:divBdr>
                  <w:divsChild>
                    <w:div w:id="972710469">
                      <w:marLeft w:val="0"/>
                      <w:marRight w:val="0"/>
                      <w:marTop w:val="0"/>
                      <w:marBottom w:val="0"/>
                      <w:divBdr>
                        <w:top w:val="none" w:sz="0" w:space="0" w:color="auto"/>
                        <w:left w:val="none" w:sz="0" w:space="0" w:color="auto"/>
                        <w:bottom w:val="none" w:sz="0" w:space="0" w:color="auto"/>
                        <w:right w:val="none" w:sz="0" w:space="0" w:color="auto"/>
                      </w:divBdr>
                    </w:div>
                    <w:div w:id="367460843">
                      <w:marLeft w:val="0"/>
                      <w:marRight w:val="0"/>
                      <w:marTop w:val="0"/>
                      <w:marBottom w:val="0"/>
                      <w:divBdr>
                        <w:top w:val="none" w:sz="0" w:space="0" w:color="auto"/>
                        <w:left w:val="none" w:sz="0" w:space="0" w:color="auto"/>
                        <w:bottom w:val="none" w:sz="0" w:space="0" w:color="auto"/>
                        <w:right w:val="none" w:sz="0" w:space="0" w:color="auto"/>
                      </w:divBdr>
                    </w:div>
                    <w:div w:id="681204254">
                      <w:marLeft w:val="0"/>
                      <w:marRight w:val="0"/>
                      <w:marTop w:val="0"/>
                      <w:marBottom w:val="0"/>
                      <w:divBdr>
                        <w:top w:val="none" w:sz="0" w:space="0" w:color="auto"/>
                        <w:left w:val="none" w:sz="0" w:space="0" w:color="auto"/>
                        <w:bottom w:val="none" w:sz="0" w:space="0" w:color="auto"/>
                        <w:right w:val="none" w:sz="0" w:space="0" w:color="auto"/>
                      </w:divBdr>
                    </w:div>
                  </w:divsChild>
                </w:div>
                <w:div w:id="391587426">
                  <w:marLeft w:val="0"/>
                  <w:marRight w:val="0"/>
                  <w:marTop w:val="0"/>
                  <w:marBottom w:val="0"/>
                  <w:divBdr>
                    <w:top w:val="none" w:sz="0" w:space="0" w:color="auto"/>
                    <w:left w:val="none" w:sz="0" w:space="0" w:color="auto"/>
                    <w:bottom w:val="none" w:sz="0" w:space="0" w:color="auto"/>
                    <w:right w:val="none" w:sz="0" w:space="0" w:color="auto"/>
                  </w:divBdr>
                  <w:divsChild>
                    <w:div w:id="11249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5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nchie.manuel@duke-nus.edu.s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nchie.manuel@duke-nus.edu.s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AF70542F0ACB564F8C95E30767FC34AA" ma:contentTypeVersion="10" ma:contentTypeDescription="Create a new document." ma:contentTypeScope="" ma:versionID="afa20f8a250cc318a5c09a1630904981">
  <xsd:schema xmlns:xsd="http://www.w3.org/2001/XMLSchema" xmlns:xs="http://www.w3.org/2001/XMLSchema" xmlns:p="http://schemas.microsoft.com/office/2006/metadata/properties" xmlns:ns1="http://schemas.microsoft.com/sharepoint/v3" xmlns:ns2="f1359faf-5e5c-4178-8bfa-d8407b8c1338" targetNamespace="http://schemas.microsoft.com/office/2006/metadata/properties" ma:root="true" ma:fieldsID="e3c900323b9200fafad5b415bce3f152" ns1:_="" ns2:_="">
    <xsd:import namespace="http://schemas.microsoft.com/sharepoint/v3"/>
    <xsd:import namespace="f1359faf-5e5c-4178-8bfa-d8407b8c133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59faf-5e5c-4178-8bfa-d8407b8c1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149A32-B077-4C2B-A034-CC38DB5E4060}">
  <ds:schemaRefs>
    <ds:schemaRef ds:uri="http://schemas.openxmlformats.org/officeDocument/2006/bibliography"/>
  </ds:schemaRefs>
</ds:datastoreItem>
</file>

<file path=customXml/itemProps2.xml><?xml version="1.0" encoding="utf-8"?>
<ds:datastoreItem xmlns:ds="http://schemas.openxmlformats.org/officeDocument/2006/customXml" ds:itemID="{E704B021-118E-4B5D-9173-BE63CEBF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359faf-5e5c-4178-8bfa-d8407b8c1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7F5AE-9FD8-4DF5-A579-D27AFDB45F2A}">
  <ds:schemaRefs>
    <ds:schemaRef ds:uri="http://schemas.microsoft.com/sharepoint/v3/contenttype/forms"/>
  </ds:schemaRefs>
</ds:datastoreItem>
</file>

<file path=customXml/itemProps4.xml><?xml version="1.0" encoding="utf-8"?>
<ds:datastoreItem xmlns:ds="http://schemas.openxmlformats.org/officeDocument/2006/customXml" ds:itemID="{566698E9-AC1C-475D-91F5-9293B42C233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GMS Genomics Core Facility</vt:lpstr>
    </vt:vector>
  </TitlesOfParts>
  <Company>National University of Singapore</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GMS Genomics Core Facility</dc:title>
  <dc:creator>nc</dc:creator>
  <cp:lastModifiedBy>Menchie Casayuran Manuel</cp:lastModifiedBy>
  <cp:revision>4</cp:revision>
  <cp:lastPrinted>2022-03-15T01:49:00Z</cp:lastPrinted>
  <dcterms:created xsi:type="dcterms:W3CDTF">2023-10-20T03:16:00Z</dcterms:created>
  <dcterms:modified xsi:type="dcterms:W3CDTF">2024-06-03T02:39:00Z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0x010100AF70542F0ACB564F8C95E30767FC34AA</vt:lpwstr>
  </property>
</Properties>
</file>